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E17A" w14:textId="086E9A3F" w:rsidR="007C0572" w:rsidRPr="007C0572" w:rsidRDefault="007C0572" w:rsidP="007C0572">
      <w:pPr>
        <w:widowControl w:val="0"/>
        <w:autoSpaceDE w:val="0"/>
        <w:autoSpaceDN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 xml:space="preserve">                          </w:t>
      </w:r>
      <w:r w:rsidRPr="007C0572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>Allegato A – Domanda Esperto RSPP</w:t>
      </w:r>
    </w:p>
    <w:p w14:paraId="0FB9E2C5" w14:textId="35238526" w:rsidR="007C0572" w:rsidRDefault="00892B0C" w:rsidP="007C0572">
      <w:pPr>
        <w:widowControl w:val="0"/>
        <w:autoSpaceDE w:val="0"/>
        <w:autoSpaceDN w:val="0"/>
        <w:spacing w:before="68" w:after="0" w:line="206" w:lineRule="exact"/>
        <w:ind w:left="5439"/>
        <w:jc w:val="right"/>
        <w:rPr>
          <w:rFonts w:ascii="Times New Roman" w:eastAsia="Times New Roman" w:hAnsi="Times New Roman" w:cs="Times New Roman"/>
          <w:i/>
          <w:sz w:val="18"/>
        </w:rPr>
      </w:pPr>
      <w:r w:rsidRPr="00892B0C">
        <w:rPr>
          <w:rFonts w:ascii="Times New Roman" w:eastAsia="Times New Roman" w:hAnsi="Times New Roman" w:cs="Times New Roman"/>
          <w:i/>
          <w:sz w:val="18"/>
        </w:rPr>
        <w:t>Al Dirigente Scolastico dell’ I.O. MANZI-MAFFUCCI Calitri (AV</w:t>
      </w:r>
      <w:r>
        <w:rPr>
          <w:rFonts w:ascii="Times New Roman" w:eastAsia="Times New Roman" w:hAnsi="Times New Roman" w:cs="Times New Roman"/>
          <w:i/>
          <w:sz w:val="18"/>
        </w:rPr>
        <w:t>)</w:t>
      </w:r>
    </w:p>
    <w:p w14:paraId="74F6A310" w14:textId="77777777" w:rsidR="00892B0C" w:rsidRPr="007C0572" w:rsidRDefault="00892B0C" w:rsidP="007C0572">
      <w:pPr>
        <w:widowControl w:val="0"/>
        <w:autoSpaceDE w:val="0"/>
        <w:autoSpaceDN w:val="0"/>
        <w:spacing w:before="68" w:after="0" w:line="206" w:lineRule="exact"/>
        <w:ind w:left="5439"/>
        <w:jc w:val="right"/>
        <w:rPr>
          <w:rFonts w:ascii="Times New Roman" w:eastAsia="Times New Roman" w:hAnsi="Times New Roman" w:cs="Times New Roman"/>
          <w:i/>
          <w:sz w:val="18"/>
          <w:lang w:eastAsia="it-IT" w:bidi="it-IT"/>
        </w:rPr>
      </w:pPr>
    </w:p>
    <w:tbl>
      <w:tblPr>
        <w:tblStyle w:val="TableNormal"/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7"/>
        <w:gridCol w:w="8789"/>
      </w:tblGrid>
      <w:tr w:rsidR="007C0572" w:rsidRPr="007C0572" w14:paraId="3BDE78D6" w14:textId="77777777" w:rsidTr="00892B0C">
        <w:trPr>
          <w:trHeight w:val="680"/>
        </w:trPr>
        <w:tc>
          <w:tcPr>
            <w:tcW w:w="505" w:type="pct"/>
          </w:tcPr>
          <w:p w14:paraId="75F46132" w14:textId="77777777" w:rsidR="007C0572" w:rsidRPr="007C0572" w:rsidRDefault="007C0572" w:rsidP="007C0572">
            <w:pPr>
              <w:spacing w:line="183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16"/>
                <w:lang w:eastAsia="it-IT" w:bidi="it-IT"/>
              </w:rPr>
            </w:pPr>
            <w:r w:rsidRPr="007C0572">
              <w:rPr>
                <w:rFonts w:ascii="Times New Roman" w:eastAsia="Times New Roman" w:hAnsi="Times New Roman" w:cs="Times New Roman"/>
                <w:b/>
                <w:i/>
                <w:sz w:val="16"/>
                <w:lang w:eastAsia="it-IT" w:bidi="it-IT"/>
              </w:rPr>
              <w:t>OGGETTO:</w:t>
            </w:r>
          </w:p>
        </w:tc>
        <w:tc>
          <w:tcPr>
            <w:tcW w:w="4495" w:type="pct"/>
          </w:tcPr>
          <w:p w14:paraId="64D78A38" w14:textId="41FFAD84" w:rsidR="007C0572" w:rsidRPr="007C0572" w:rsidRDefault="007C0572" w:rsidP="007C0572">
            <w:pPr>
              <w:spacing w:line="237" w:lineRule="auto"/>
              <w:ind w:left="108" w:right="238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7C0572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 xml:space="preserve">Domanda di ammissione alla selezione PER IL CONFERIMENTO DI INCARICO DI RESPONSABILE SERVIZIO PREVENZIONE E PROTEZIONE </w:t>
            </w:r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(ex art. 17, comma 1, lettera b, </w:t>
            </w:r>
            <w:proofErr w:type="spellStart"/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D.Lgs.</w:t>
            </w:r>
            <w:proofErr w:type="spellEnd"/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9.4.2008 n. 81) nonché espletamento del servizio di consulenza in</w:t>
            </w:r>
            <w: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materia di sicurezza ed igiene sul lavoro– </w:t>
            </w:r>
            <w:r w:rsidRPr="007C0572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A.S. 202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4</w:t>
            </w:r>
            <w:r w:rsidRPr="007C0572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/202</w:t>
            </w:r>
            <w:r w:rsidR="00892B0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5</w:t>
            </w:r>
            <w:r w:rsidRPr="007C0572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.</w:t>
            </w:r>
          </w:p>
        </w:tc>
      </w:tr>
    </w:tbl>
    <w:p w14:paraId="60CE7232" w14:textId="77777777" w:rsidR="007C0572" w:rsidRPr="007C0572" w:rsidRDefault="007C0572" w:rsidP="007C057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9"/>
          <w:lang w:eastAsia="it-IT" w:bidi="it-IT"/>
        </w:rPr>
      </w:pPr>
    </w:p>
    <w:p w14:paraId="51B7A62E" w14:textId="193FF503" w:rsidR="009A3F07" w:rsidRDefault="007C0572" w:rsidP="007C0572">
      <w:pPr>
        <w:widowControl w:val="0"/>
        <w:tabs>
          <w:tab w:val="left" w:pos="5307"/>
          <w:tab w:val="left" w:pos="8795"/>
          <w:tab w:val="left" w:pos="1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Il/La</w:t>
      </w:r>
      <w:r w:rsidRPr="007C0572">
        <w:rPr>
          <w:rFonts w:ascii="Times New Roman" w:eastAsia="Times New Roman" w:hAnsi="Times New Roman" w:cs="Times New Roman"/>
          <w:spacing w:val="-2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sottoscritto/a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nato/a</w:t>
      </w:r>
      <w:r w:rsidRPr="007C0572">
        <w:rPr>
          <w:rFonts w:ascii="Times New Roman" w:eastAsia="Times New Roman" w:hAnsi="Times New Roman" w:cs="Times New Roman"/>
          <w:spacing w:val="-1"/>
          <w:sz w:val="20"/>
          <w:lang w:eastAsia="it-IT" w:bidi="it-IT"/>
        </w:rPr>
        <w:t xml:space="preserve"> </w:t>
      </w:r>
      <w:proofErr w:type="spellStart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a</w:t>
      </w:r>
      <w:proofErr w:type="spellEnd"/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(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)</w:t>
      </w:r>
      <w:r w:rsidRPr="007C0572">
        <w:rPr>
          <w:rFonts w:ascii="Times New Roman" w:eastAsia="Times New Roman" w:hAnsi="Times New Roman" w:cs="Times New Roman"/>
          <w:spacing w:val="-6"/>
          <w:sz w:val="20"/>
          <w:lang w:eastAsia="it-IT" w:bidi="it-IT"/>
        </w:rPr>
        <w:t xml:space="preserve"> </w:t>
      </w:r>
    </w:p>
    <w:p w14:paraId="6AFFDACD" w14:textId="1F105C75" w:rsidR="007C0572" w:rsidRPr="007C0572" w:rsidRDefault="007C0572" w:rsidP="007C0572">
      <w:pPr>
        <w:widowControl w:val="0"/>
        <w:tabs>
          <w:tab w:val="left" w:pos="5307"/>
          <w:tab w:val="left" w:pos="8795"/>
          <w:tab w:val="left" w:pos="1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il</w:t>
      </w:r>
      <w:r w:rsidRPr="007C0572">
        <w:rPr>
          <w:rFonts w:ascii="Times New Roman" w:eastAsia="Times New Roman" w:hAnsi="Times New Roman" w:cs="Times New Roman"/>
          <w:spacing w:val="-1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w w:val="99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</w:p>
    <w:p w14:paraId="7479E73A" w14:textId="7572F951" w:rsidR="007C0572" w:rsidRPr="007C0572" w:rsidRDefault="007C0572" w:rsidP="007C0572">
      <w:pPr>
        <w:widowControl w:val="0"/>
        <w:autoSpaceDE w:val="0"/>
        <w:autoSpaceDN w:val="0"/>
        <w:spacing w:before="3" w:after="6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3"/>
        <w:gridCol w:w="502"/>
        <w:gridCol w:w="502"/>
        <w:gridCol w:w="502"/>
        <w:gridCol w:w="502"/>
        <w:gridCol w:w="500"/>
        <w:gridCol w:w="501"/>
        <w:gridCol w:w="503"/>
        <w:gridCol w:w="501"/>
        <w:gridCol w:w="501"/>
        <w:gridCol w:w="501"/>
        <w:gridCol w:w="503"/>
        <w:gridCol w:w="501"/>
        <w:gridCol w:w="503"/>
        <w:gridCol w:w="501"/>
        <w:gridCol w:w="503"/>
        <w:gridCol w:w="499"/>
      </w:tblGrid>
      <w:tr w:rsidR="006A178D" w:rsidRPr="007C0572" w14:paraId="38E501A1" w14:textId="77777777" w:rsidTr="007C0572">
        <w:trPr>
          <w:trHeight w:val="273"/>
        </w:trPr>
        <w:tc>
          <w:tcPr>
            <w:tcW w:w="833" w:type="pct"/>
          </w:tcPr>
          <w:p w14:paraId="03A8868C" w14:textId="77777777" w:rsidR="007C0572" w:rsidRPr="007C0572" w:rsidRDefault="007C0572" w:rsidP="007C05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proofErr w:type="spellStart"/>
            <w:r w:rsidRPr="007C0572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Codice</w:t>
            </w:r>
            <w:proofErr w:type="spellEnd"/>
            <w:r w:rsidRPr="007C0572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Fiscale</w:t>
            </w:r>
          </w:p>
        </w:tc>
        <w:tc>
          <w:tcPr>
            <w:tcW w:w="261" w:type="pct"/>
          </w:tcPr>
          <w:p w14:paraId="733E60AE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3B0FD96A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6A14880E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30B4650B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13951650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5985C132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7B517599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7F1977FF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0F1D76F0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78688E0E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5E1EAA1E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597124A0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64970542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10B1ADD7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0B66C40F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007C3AB6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</w:tbl>
    <w:p w14:paraId="447C4918" w14:textId="77777777" w:rsidR="007C0572" w:rsidRPr="007C0572" w:rsidRDefault="007C0572" w:rsidP="007C05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p w14:paraId="6F0CE739" w14:textId="74AE22AB" w:rsidR="007C0572" w:rsidRPr="007C0572" w:rsidRDefault="007C0572" w:rsidP="009A3F07">
      <w:pPr>
        <w:widowControl w:val="0"/>
        <w:tabs>
          <w:tab w:val="left" w:pos="5429"/>
          <w:tab w:val="left" w:pos="9708"/>
          <w:tab w:val="left" w:pos="11122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Residente</w:t>
      </w:r>
      <w:r w:rsidRPr="007C0572">
        <w:rPr>
          <w:rFonts w:ascii="Times New Roman" w:eastAsia="Times New Roman" w:hAnsi="Times New Roman" w:cs="Times New Roman"/>
          <w:spacing w:val="-2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in</w:t>
      </w:r>
      <w:r w:rsidR="009A3F07" w:rsidRPr="009A3F07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__________________________________</w:t>
      </w:r>
      <w:r w:rsidR="009A3F07"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(   </w:t>
      </w:r>
      <w:r w:rsidRPr="007C0572">
        <w:rPr>
          <w:rFonts w:ascii="Times New Roman" w:eastAsia="Times New Roman" w:hAnsi="Times New Roman" w:cs="Times New Roman"/>
          <w:spacing w:val="42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) Via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________________________________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nr.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</w:t>
      </w:r>
      <w:r w:rsidRPr="007C0572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 xml:space="preserve"> </w:t>
      </w:r>
    </w:p>
    <w:p w14:paraId="5D0F56D0" w14:textId="77777777" w:rsidR="007C0572" w:rsidRPr="007C0572" w:rsidRDefault="007C0572" w:rsidP="009A3F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p w14:paraId="12B67D31" w14:textId="048F0119" w:rsidR="007C0572" w:rsidRPr="007C0572" w:rsidRDefault="007C0572" w:rsidP="009A3F07">
      <w:pPr>
        <w:widowControl w:val="0"/>
        <w:tabs>
          <w:tab w:val="left" w:pos="3387"/>
          <w:tab w:val="left" w:pos="5468"/>
          <w:tab w:val="left" w:pos="7864"/>
          <w:tab w:val="left" w:pos="1118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Telefono</w:t>
      </w:r>
      <w:r w:rsidRPr="007C0572">
        <w:rPr>
          <w:rFonts w:ascii="Times New Roman" w:eastAsia="Times New Roman" w:hAnsi="Times New Roman" w:cs="Times New Roman"/>
          <w:spacing w:val="-2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fisso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________________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Cell.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_____________________</w:t>
      </w:r>
      <w:proofErr w:type="spellStart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Fax</w:t>
      </w:r>
      <w:r w:rsidR="009A3F07" w:rsidRPr="009A3F07">
        <w:rPr>
          <w:rFonts w:ascii="Times New Roman" w:eastAsia="Times New Roman" w:hAnsi="Times New Roman" w:cs="Times New Roman"/>
          <w:sz w:val="20"/>
          <w:lang w:eastAsia="it-IT" w:bidi="it-IT"/>
        </w:rPr>
        <w:t>__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</w:t>
      </w:r>
      <w:r w:rsidR="009A3F07" w:rsidRPr="009A3F07">
        <w:rPr>
          <w:rFonts w:ascii="Times New Roman" w:eastAsia="Times New Roman" w:hAnsi="Times New Roman" w:cs="Times New Roman"/>
          <w:sz w:val="20"/>
          <w:lang w:eastAsia="it-IT" w:bidi="it-IT"/>
        </w:rPr>
        <w:t>___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e</w:t>
      </w:r>
      <w:proofErr w:type="spellEnd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-mail </w:t>
      </w:r>
      <w:r w:rsidRPr="007C0572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 xml:space="preserve"> </w:t>
      </w:r>
      <w:r w:rsidR="009A3F07" w:rsidRPr="009A3F07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>_____</w:t>
      </w:r>
      <w:r w:rsidR="009A3F07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>____</w:t>
      </w:r>
      <w:r w:rsidR="009A3F07" w:rsidRPr="009A3F07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>________</w:t>
      </w:r>
    </w:p>
    <w:p w14:paraId="5AA010BE" w14:textId="77777777" w:rsidR="00F17DE0" w:rsidRDefault="00F17DE0" w:rsidP="009A3F07">
      <w:pPr>
        <w:widowControl w:val="0"/>
        <w:autoSpaceDE w:val="0"/>
        <w:autoSpaceDN w:val="0"/>
        <w:spacing w:before="91"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7DED8D00" w14:textId="6F6D28F0" w:rsidR="007C0572" w:rsidRDefault="007C0572" w:rsidP="009A3F07">
      <w:pPr>
        <w:widowControl w:val="0"/>
        <w:autoSpaceDE w:val="0"/>
        <w:autoSpaceDN w:val="0"/>
        <w:spacing w:before="91"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Avendo preso visione dell’avviso indetto dal Dirigente Scolastico per il “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CONFERIMENTO DI INCARICO DI RESPONSABILE SERVIZIO PREVENZIONE E PROTEZIONE”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(ex art. 17, comma 1, lettera b, </w:t>
      </w:r>
      <w:proofErr w:type="spellStart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D.Lgs.</w:t>
      </w:r>
      <w:proofErr w:type="spellEnd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9.4.2008 n. 81) nonché espletamento del servizio di consulenza in materia di sicurezza ed igiene sul lavoro, di cui all’oggetto:</w:t>
      </w:r>
    </w:p>
    <w:p w14:paraId="60D90152" w14:textId="77777777" w:rsidR="00F17DE0" w:rsidRPr="007C0572" w:rsidRDefault="00F17DE0" w:rsidP="009A3F07">
      <w:pPr>
        <w:widowControl w:val="0"/>
        <w:autoSpaceDE w:val="0"/>
        <w:autoSpaceDN w:val="0"/>
        <w:spacing w:before="91"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1D472ECA" w14:textId="77777777" w:rsidR="007C0572" w:rsidRPr="007C0572" w:rsidRDefault="007C0572" w:rsidP="007C0572">
      <w:pPr>
        <w:widowControl w:val="0"/>
        <w:autoSpaceDE w:val="0"/>
        <w:autoSpaceDN w:val="0"/>
        <w:spacing w:before="6" w:after="0" w:line="240" w:lineRule="auto"/>
        <w:ind w:left="4045" w:right="4031"/>
        <w:jc w:val="center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>PRESENTA</w:t>
      </w:r>
    </w:p>
    <w:p w14:paraId="4EDAC38A" w14:textId="77777777" w:rsidR="007C0572" w:rsidRPr="007C0572" w:rsidRDefault="007C0572" w:rsidP="007C057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it-IT" w:bidi="it-IT"/>
        </w:rPr>
      </w:pPr>
    </w:p>
    <w:p w14:paraId="398C5BE7" w14:textId="77777777" w:rsidR="007C0572" w:rsidRPr="007C0572" w:rsidRDefault="007C0572" w:rsidP="009A3F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la propria candidatura </w:t>
      </w:r>
      <w:r w:rsidRPr="007C0572">
        <w:rPr>
          <w:rFonts w:ascii="Times New Roman" w:eastAsia="Times New Roman" w:hAnsi="Times New Roman" w:cs="Times New Roman"/>
          <w:color w:val="000009"/>
          <w:sz w:val="20"/>
          <w:lang w:eastAsia="it-IT" w:bidi="it-IT"/>
        </w:rPr>
        <w:t xml:space="preserve">per incarico di </w:t>
      </w:r>
      <w:r w:rsidRPr="007C0572">
        <w:rPr>
          <w:rFonts w:ascii="Times New Roman" w:eastAsia="Times New Roman" w:hAnsi="Times New Roman" w:cs="Times New Roman"/>
          <w:b/>
          <w:color w:val="000009"/>
          <w:sz w:val="20"/>
          <w:lang w:eastAsia="it-IT" w:bidi="it-IT"/>
        </w:rPr>
        <w:t>Responsabile del Servizio di Prevenzione e Protezione in qualità di:</w:t>
      </w:r>
    </w:p>
    <w:p w14:paraId="58AE6D6E" w14:textId="77777777" w:rsidR="007C0572" w:rsidRPr="007C0572" w:rsidRDefault="007C0572" w:rsidP="007C057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0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7C0572" w:rsidRPr="007C0572" w14:paraId="0C1FC627" w14:textId="77777777" w:rsidTr="009A3F07">
        <w:trPr>
          <w:trHeight w:val="227"/>
        </w:trPr>
        <w:tc>
          <w:tcPr>
            <w:tcW w:w="5000" w:type="pct"/>
          </w:tcPr>
          <w:p w14:paraId="36A8FDDD" w14:textId="77777777" w:rsidR="007C0572" w:rsidRPr="007C0572" w:rsidRDefault="007C0572" w:rsidP="009A3F07">
            <w:pPr>
              <w:spacing w:line="276" w:lineRule="auto"/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[  ] ESPERTO Interno a questa Istituzione Scolastica;</w:t>
            </w:r>
          </w:p>
        </w:tc>
      </w:tr>
      <w:tr w:rsidR="007C0572" w:rsidRPr="007C0572" w14:paraId="67EC065C" w14:textId="77777777" w:rsidTr="009A3F07">
        <w:trPr>
          <w:trHeight w:val="227"/>
        </w:trPr>
        <w:tc>
          <w:tcPr>
            <w:tcW w:w="5000" w:type="pct"/>
          </w:tcPr>
          <w:p w14:paraId="2AF8757F" w14:textId="77777777" w:rsidR="009A3F07" w:rsidRDefault="007C0572" w:rsidP="009A3F07">
            <w:pPr>
              <w:tabs>
                <w:tab w:val="left" w:pos="10530"/>
              </w:tabs>
              <w:spacing w:line="276" w:lineRule="auto"/>
              <w:rPr>
                <w:rFonts w:ascii="Georgia" w:eastAsia="Georgia" w:hAnsi="Georgia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[  ] </w:t>
            </w:r>
            <w:r w:rsidRPr="007C0572">
              <w:rPr>
                <w:rFonts w:ascii="Georgia" w:eastAsia="Georgia" w:hAnsi="Georgia" w:cs="Times New Roman"/>
                <w:sz w:val="20"/>
                <w:lang w:val="it-IT" w:eastAsia="it-IT" w:bidi="it-IT"/>
              </w:rPr>
              <w:t>ESPERTO Esterno – Collaborazione Plurima dipendente</w:t>
            </w:r>
            <w:r w:rsidRPr="007C0572">
              <w:rPr>
                <w:rFonts w:ascii="Georgia" w:eastAsia="Georgia" w:hAnsi="Georgia" w:cs="Times New Roman"/>
                <w:spacing w:val="-26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Georgia" w:cs="Times New Roman"/>
                <w:sz w:val="20"/>
                <w:lang w:val="it-IT" w:eastAsia="it-IT" w:bidi="it-IT"/>
              </w:rPr>
              <w:t>dall’Istituzione</w:t>
            </w:r>
            <w:r w:rsidRPr="007C0572">
              <w:rPr>
                <w:rFonts w:ascii="Georgia" w:eastAsia="Georgia" w:hAnsi="Georgia" w:cs="Times New Roman"/>
                <w:spacing w:val="-5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Georgia" w:cs="Times New Roman"/>
                <w:sz w:val="20"/>
                <w:lang w:val="it-IT" w:eastAsia="it-IT" w:bidi="it-IT"/>
              </w:rPr>
              <w:t>Scolastic</w:t>
            </w:r>
            <w:r w:rsidR="009A3F07">
              <w:rPr>
                <w:rFonts w:ascii="Georgia" w:eastAsia="Georgia" w:hAnsi="Georgia" w:cs="Times New Roman"/>
                <w:sz w:val="20"/>
                <w:lang w:val="it-IT" w:eastAsia="it-IT" w:bidi="it-IT"/>
              </w:rPr>
              <w:t xml:space="preserve">a    </w:t>
            </w:r>
          </w:p>
          <w:p w14:paraId="257A1254" w14:textId="22CAD9E7" w:rsidR="009A3F07" w:rsidRDefault="009A3F07" w:rsidP="009A3F07">
            <w:pPr>
              <w:tabs>
                <w:tab w:val="left" w:pos="10530"/>
              </w:tabs>
              <w:spacing w:line="276" w:lineRule="auto"/>
              <w:ind w:left="133"/>
              <w:rPr>
                <w:rFonts w:ascii="Georgia" w:eastAsia="Georgia" w:hAnsi="Georgia" w:cs="Times New Roman"/>
                <w:sz w:val="20"/>
                <w:u w:val="single"/>
                <w:lang w:val="it-IT" w:eastAsia="it-IT" w:bidi="it-IT"/>
              </w:rPr>
            </w:pPr>
            <w:r>
              <w:rPr>
                <w:rFonts w:ascii="Georgia" w:eastAsia="Georgia" w:hAnsi="Georgia" w:cs="Times New Roman"/>
                <w:sz w:val="20"/>
                <w:u w:val="single"/>
                <w:lang w:val="it-IT" w:eastAsia="it-IT" w:bidi="it-IT"/>
              </w:rPr>
              <w:t>________________________________________________________________________</w:t>
            </w:r>
          </w:p>
          <w:p w14:paraId="3A0188DB" w14:textId="3AB7AFC6" w:rsidR="007C0572" w:rsidRPr="007C0572" w:rsidRDefault="007C0572" w:rsidP="009A3F07">
            <w:pPr>
              <w:tabs>
                <w:tab w:val="left" w:pos="10530"/>
              </w:tabs>
              <w:spacing w:line="276" w:lineRule="auto"/>
              <w:rPr>
                <w:rFonts w:ascii="Georgia" w:eastAsia="Georgia" w:hAnsi="Georgia" w:cs="Times New Roman"/>
                <w:sz w:val="20"/>
                <w:lang w:val="it-IT" w:eastAsia="it-IT" w:bidi="it-IT"/>
              </w:rPr>
            </w:pPr>
          </w:p>
        </w:tc>
      </w:tr>
      <w:tr w:rsidR="007C0572" w:rsidRPr="007C0572" w14:paraId="3BC01CFC" w14:textId="77777777" w:rsidTr="009A3F07">
        <w:trPr>
          <w:trHeight w:val="227"/>
        </w:trPr>
        <w:tc>
          <w:tcPr>
            <w:tcW w:w="5000" w:type="pct"/>
          </w:tcPr>
          <w:p w14:paraId="64BCD83A" w14:textId="77777777" w:rsidR="007C0572" w:rsidRPr="007C0572" w:rsidRDefault="007C0572" w:rsidP="009A3F07">
            <w:pPr>
              <w:spacing w:line="276" w:lineRule="auto"/>
              <w:rPr>
                <w:rFonts w:ascii="Georgia" w:eastAsia="Georgia" w:hAnsi="Georgia" w:cs="Times New Roman"/>
                <w:sz w:val="20"/>
                <w:lang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Times New Roman" w:cs="Times New Roman"/>
                <w:sz w:val="20"/>
                <w:lang w:eastAsia="it-IT" w:bidi="it-IT"/>
              </w:rPr>
              <w:t xml:space="preserve">[  ] </w:t>
            </w:r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 xml:space="preserve">ESPERTO </w:t>
            </w:r>
            <w:proofErr w:type="spellStart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>Esterno</w:t>
            </w:r>
            <w:proofErr w:type="spellEnd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 xml:space="preserve"> – </w:t>
            </w:r>
            <w:proofErr w:type="spellStart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>Prestazione</w:t>
            </w:r>
            <w:proofErr w:type="spellEnd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 xml:space="preserve"> </w:t>
            </w:r>
            <w:proofErr w:type="spellStart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>d’opera</w:t>
            </w:r>
            <w:proofErr w:type="spellEnd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>;</w:t>
            </w:r>
          </w:p>
        </w:tc>
      </w:tr>
    </w:tbl>
    <w:p w14:paraId="5424C94F" w14:textId="77777777" w:rsidR="007C0572" w:rsidRPr="007C0572" w:rsidRDefault="007C0572" w:rsidP="007C05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lang w:eastAsia="it-IT" w:bidi="it-IT"/>
        </w:rPr>
      </w:pPr>
    </w:p>
    <w:p w14:paraId="224BCCC5" w14:textId="77777777" w:rsidR="007C0572" w:rsidRPr="007C0572" w:rsidRDefault="007C0572" w:rsidP="009A3F0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A al fine, consapevole delle </w:t>
      </w:r>
      <w:r w:rsidRPr="007C0572">
        <w:rPr>
          <w:rFonts w:ascii="Times New Roman" w:eastAsia="Times New Roman" w:hAnsi="Times New Roman" w:cs="Times New Roman"/>
          <w:color w:val="000009"/>
          <w:sz w:val="20"/>
          <w:lang w:eastAsia="it-IT" w:bidi="it-IT"/>
        </w:rPr>
        <w:t>sanzioni civili e penali previste nel caso di dichiarazioni non veritiere o falsità in atti, richiamate dall’art. 76 del DPR 445/2000 e consapevole che, qualora dai controlli previsti dall</w:t>
      </w:r>
      <w:r w:rsidRPr="007C0572">
        <w:rPr>
          <w:rFonts w:ascii="Times New Roman" w:eastAsia="Times New Roman" w:hAnsi="Times New Roman" w:cs="Times New Roman"/>
          <w:color w:val="000009"/>
          <w:sz w:val="20"/>
          <w:vertAlign w:val="superscript"/>
          <w:lang w:eastAsia="it-IT" w:bidi="it-IT"/>
        </w:rPr>
        <w:t>’</w:t>
      </w:r>
      <w:r w:rsidRPr="007C0572">
        <w:rPr>
          <w:rFonts w:ascii="Times New Roman" w:eastAsia="Times New Roman" w:hAnsi="Times New Roman" w:cs="Times New Roman"/>
          <w:color w:val="000009"/>
          <w:sz w:val="20"/>
          <w:lang w:eastAsia="it-IT" w:bidi="it-IT"/>
        </w:rPr>
        <w:t>art. 71 dello stesso DPR n° 445 emerga la non veridicità del contenuto della dichiarazione, è prevista la decadenza dai benefici conseguiti, ai sensi dell’art. 75 dello stesso DPR, dichiara sotto la personale responsabilità:</w:t>
      </w:r>
    </w:p>
    <w:p w14:paraId="50FB58B7" w14:textId="77777777" w:rsidR="007C0572" w:rsidRPr="007C0572" w:rsidRDefault="007C0572" w:rsidP="007C057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7C0572" w:rsidRPr="007C0572" w14:paraId="3EA2B627" w14:textId="77777777" w:rsidTr="00F17DE0">
        <w:trPr>
          <w:trHeight w:val="230"/>
        </w:trPr>
        <w:tc>
          <w:tcPr>
            <w:tcW w:w="5000" w:type="pct"/>
          </w:tcPr>
          <w:p w14:paraId="55873254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aver preso visione dell’avviso e di accettarne le modalità di selezione, reclutamento e tutte le condizioni previste dallo stesso;</w:t>
            </w:r>
          </w:p>
        </w:tc>
      </w:tr>
      <w:tr w:rsidR="007C0572" w:rsidRPr="007C0572" w14:paraId="5C8A929B" w14:textId="77777777" w:rsidTr="00F17DE0">
        <w:trPr>
          <w:trHeight w:val="457"/>
        </w:trPr>
        <w:tc>
          <w:tcPr>
            <w:tcW w:w="5000" w:type="pct"/>
          </w:tcPr>
          <w:p w14:paraId="506562C2" w14:textId="07C2B2B5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 in possesso dei requisiti previsti dall’art. 32 del </w:t>
            </w:r>
            <w:proofErr w:type="spellStart"/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D.Lgs</w:t>
            </w:r>
            <w:proofErr w:type="spellEnd"/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nr. 81/2008 e di essere esperto competente nelle tematiche per cui si richiede l’incarico;</w:t>
            </w:r>
          </w:p>
        </w:tc>
      </w:tr>
      <w:tr w:rsidR="007C0572" w:rsidRPr="007C0572" w14:paraId="37BF1DD7" w14:textId="77777777" w:rsidTr="00F17DE0">
        <w:trPr>
          <w:trHeight w:val="230"/>
        </w:trPr>
        <w:tc>
          <w:tcPr>
            <w:tcW w:w="5000" w:type="pct"/>
          </w:tcPr>
          <w:p w14:paraId="4B2724E4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 in possesso degli attestati specifici dei corsi di formazione dei moduli A – B - C </w:t>
            </w:r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(Art. 32 comma 5 </w:t>
            </w:r>
            <w:proofErr w:type="spellStart"/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D.Lgs.</w:t>
            </w:r>
            <w:proofErr w:type="spellEnd"/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81/08);</w:t>
            </w:r>
          </w:p>
        </w:tc>
      </w:tr>
      <w:tr w:rsidR="007C0572" w:rsidRPr="007C0572" w14:paraId="27A4B498" w14:textId="77777777" w:rsidTr="00F17DE0">
        <w:trPr>
          <w:trHeight w:val="460"/>
        </w:trPr>
        <w:tc>
          <w:tcPr>
            <w:tcW w:w="5000" w:type="pct"/>
          </w:tcPr>
          <w:p w14:paraId="39E880DF" w14:textId="77777777" w:rsidR="007C0572" w:rsidRPr="007C0572" w:rsidRDefault="007C0572" w:rsidP="00F17DE0">
            <w:pPr>
              <w:spacing w:line="276" w:lineRule="auto"/>
              <w:ind w:left="362" w:right="-10" w:hanging="255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non aver subito condanne penali che escludano dell’elettorato attivo e che comportino l’interdizione dai pubblici uffici e/o l’incapacità di contrattare con la pubblica amministrazione;</w:t>
            </w:r>
          </w:p>
        </w:tc>
      </w:tr>
      <w:tr w:rsidR="007C0572" w:rsidRPr="007C0572" w14:paraId="427E4BC4" w14:textId="77777777" w:rsidTr="00F17DE0">
        <w:trPr>
          <w:trHeight w:val="230"/>
        </w:trPr>
        <w:tc>
          <w:tcPr>
            <w:tcW w:w="5000" w:type="pct"/>
          </w:tcPr>
          <w:p w14:paraId="74B0ECEE" w14:textId="77777777" w:rsidR="007C0572" w:rsidRPr="007C0572" w:rsidRDefault="007C0572" w:rsidP="00F17DE0">
            <w:pPr>
              <w:tabs>
                <w:tab w:val="left" w:pos="8887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avere subito le seguenti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22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condanne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penali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u w:val="single" w:color="000008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u w:val="single" w:color="000008"/>
                <w:lang w:val="it-IT" w:eastAsia="it-IT" w:bidi="it-IT"/>
              </w:rPr>
              <w:tab/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;</w:t>
            </w:r>
          </w:p>
        </w:tc>
      </w:tr>
      <w:tr w:rsidR="007C0572" w:rsidRPr="007C0572" w14:paraId="22F62B9B" w14:textId="77777777" w:rsidTr="00F17DE0">
        <w:trPr>
          <w:trHeight w:val="230"/>
        </w:trPr>
        <w:tc>
          <w:tcPr>
            <w:tcW w:w="5000" w:type="pct"/>
          </w:tcPr>
          <w:p w14:paraId="022D67DD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non avere procedimenti penali pendenti;</w:t>
            </w:r>
          </w:p>
        </w:tc>
      </w:tr>
      <w:tr w:rsidR="007C0572" w:rsidRPr="007C0572" w14:paraId="13869706" w14:textId="77777777" w:rsidTr="00F17DE0">
        <w:trPr>
          <w:trHeight w:val="230"/>
        </w:trPr>
        <w:tc>
          <w:tcPr>
            <w:tcW w:w="5000" w:type="pct"/>
          </w:tcPr>
          <w:p w14:paraId="58F39421" w14:textId="77777777" w:rsidR="007C0572" w:rsidRPr="007C0572" w:rsidRDefault="007C0572" w:rsidP="00F17DE0">
            <w:pPr>
              <w:tabs>
                <w:tab w:val="left" w:pos="8988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avere i seguenti procedimenti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17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penali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4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pendenti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u w:val="single" w:color="000008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u w:val="single" w:color="000008"/>
                <w:lang w:val="it-IT" w:eastAsia="it-IT" w:bidi="it-IT"/>
              </w:rPr>
              <w:tab/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_;</w:t>
            </w:r>
          </w:p>
        </w:tc>
      </w:tr>
      <w:tr w:rsidR="007C0572" w:rsidRPr="007C0572" w14:paraId="1085BE36" w14:textId="77777777" w:rsidTr="00F17DE0">
        <w:trPr>
          <w:trHeight w:val="460"/>
        </w:trPr>
        <w:tc>
          <w:tcPr>
            <w:tcW w:w="5000" w:type="pct"/>
          </w:tcPr>
          <w:p w14:paraId="503EB3D4" w14:textId="4528168F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 disponibile a partecipare agli incontri programmati dal Dirigente Scolastico per programmare e pianificare le</w:t>
            </w:r>
            <w:r w:rsidR="00F17DE0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 attività di propria pertinenza;</w:t>
            </w:r>
          </w:p>
        </w:tc>
      </w:tr>
      <w:tr w:rsidR="007C0572" w:rsidRPr="007C0572" w14:paraId="7EFFE349" w14:textId="77777777" w:rsidTr="00F17DE0">
        <w:trPr>
          <w:trHeight w:val="230"/>
        </w:trPr>
        <w:tc>
          <w:tcPr>
            <w:tcW w:w="5000" w:type="pct"/>
          </w:tcPr>
          <w:p w14:paraId="75DECA32" w14:textId="77777777" w:rsidR="007C0572" w:rsidRPr="007C0572" w:rsidRDefault="007C0572" w:rsidP="00F17DE0">
            <w:pPr>
              <w:tabs>
                <w:tab w:val="left" w:pos="2976"/>
                <w:tab w:val="left" w:pos="3600"/>
              </w:tabs>
              <w:spacing w:line="276" w:lineRule="auto"/>
              <w:ind w:left="107"/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9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cittadino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4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italiano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ab/>
            </w: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Georgia" w:eastAsia="Georgia" w:hAnsi="Times New Roman" w:cs="Times New Roman"/>
                <w:spacing w:val="-1"/>
                <w:sz w:val="16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>si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ab/>
            </w: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 xml:space="preserve"> no</w:t>
            </w:r>
          </w:p>
        </w:tc>
      </w:tr>
      <w:tr w:rsidR="007C0572" w:rsidRPr="007C0572" w14:paraId="7E42FE3A" w14:textId="77777777" w:rsidTr="00F17DE0">
        <w:trPr>
          <w:trHeight w:val="230"/>
        </w:trPr>
        <w:tc>
          <w:tcPr>
            <w:tcW w:w="5000" w:type="pct"/>
          </w:tcPr>
          <w:p w14:paraId="39BF62ED" w14:textId="77777777" w:rsidR="007C0572" w:rsidRPr="007C0572" w:rsidRDefault="007C0572" w:rsidP="00F17DE0">
            <w:pPr>
              <w:tabs>
                <w:tab w:val="left" w:pos="2973"/>
                <w:tab w:val="left" w:pos="3559"/>
              </w:tabs>
              <w:spacing w:line="276" w:lineRule="auto"/>
              <w:ind w:left="107"/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 godere dei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14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diritti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politici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ab/>
            </w: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Georgia" w:eastAsia="Georgia" w:hAnsi="Times New Roman" w:cs="Times New Roman"/>
                <w:spacing w:val="-1"/>
                <w:sz w:val="16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>si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ab/>
              <w:t xml:space="preserve"> </w:t>
            </w: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 xml:space="preserve"> no</w:t>
            </w:r>
          </w:p>
        </w:tc>
      </w:tr>
      <w:tr w:rsidR="007C0572" w:rsidRPr="007C0572" w14:paraId="44A02747" w14:textId="77777777" w:rsidTr="00F17DE0">
        <w:trPr>
          <w:trHeight w:val="230"/>
        </w:trPr>
        <w:tc>
          <w:tcPr>
            <w:tcW w:w="5000" w:type="pct"/>
          </w:tcPr>
          <w:p w14:paraId="6B1FF8FE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 in possesso dell’autorizzazione dell’Amministrazione di appartenenza se dipendente da P.A.;</w:t>
            </w:r>
          </w:p>
        </w:tc>
      </w:tr>
      <w:tr w:rsidR="007C0572" w:rsidRPr="007C0572" w14:paraId="2618A849" w14:textId="77777777" w:rsidTr="00F17DE0">
        <w:trPr>
          <w:trHeight w:val="230"/>
        </w:trPr>
        <w:tc>
          <w:tcPr>
            <w:tcW w:w="5000" w:type="pct"/>
          </w:tcPr>
          <w:p w14:paraId="4F0FA423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esibire in originale e/o copia autentica, in caso di individuazione e prima della firma dell’incarico, i titoli soggetti a valutazione;</w:t>
            </w:r>
          </w:p>
        </w:tc>
      </w:tr>
    </w:tbl>
    <w:p w14:paraId="31DBC104" w14:textId="77777777" w:rsidR="00F17DE0" w:rsidRDefault="00F17DE0" w:rsidP="00F17DE0">
      <w:pPr>
        <w:widowControl w:val="0"/>
        <w:autoSpaceDE w:val="0"/>
        <w:autoSpaceDN w:val="0"/>
        <w:spacing w:before="195" w:after="0" w:line="240" w:lineRule="auto"/>
        <w:ind w:right="298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1AFCBCA2" w14:textId="568896BC" w:rsidR="007C0572" w:rsidRPr="007C0572" w:rsidRDefault="007C0572" w:rsidP="00F17DE0">
      <w:pPr>
        <w:widowControl w:val="0"/>
        <w:autoSpaceDE w:val="0"/>
        <w:autoSpaceDN w:val="0"/>
        <w:spacing w:before="195" w:after="0" w:line="240" w:lineRule="auto"/>
        <w:ind w:right="298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lastRenderedPageBreak/>
        <w:t xml:space="preserve">A tal fine, </w:t>
      </w:r>
      <w:r w:rsidRPr="007C0572">
        <w:rPr>
          <w:rFonts w:ascii="Times New Roman" w:eastAsia="Times New Roman" w:hAnsi="Times New Roman" w:cs="Times New Roman"/>
          <w:b/>
          <w:spacing w:val="6"/>
          <w:sz w:val="20"/>
          <w:lang w:eastAsia="it-IT" w:bidi="it-IT"/>
        </w:rPr>
        <w:t xml:space="preserve">consapevole </w:t>
      </w:r>
      <w:r w:rsidRPr="007C0572">
        <w:rPr>
          <w:rFonts w:ascii="Times New Roman" w:eastAsia="Times New Roman" w:hAnsi="Times New Roman" w:cs="Times New Roman"/>
          <w:b/>
          <w:spacing w:val="5"/>
          <w:sz w:val="20"/>
          <w:lang w:eastAsia="it-IT" w:bidi="it-IT"/>
        </w:rPr>
        <w:t xml:space="preserve">della </w:t>
      </w:r>
      <w:r w:rsidRPr="007C0572">
        <w:rPr>
          <w:rFonts w:ascii="Times New Roman" w:eastAsia="Times New Roman" w:hAnsi="Times New Roman" w:cs="Times New Roman"/>
          <w:b/>
          <w:spacing w:val="6"/>
          <w:sz w:val="20"/>
          <w:lang w:eastAsia="it-IT" w:bidi="it-IT"/>
        </w:rPr>
        <w:t xml:space="preserve">responsabilità </w:t>
      </w:r>
      <w:r w:rsidRPr="007C0572">
        <w:rPr>
          <w:rFonts w:ascii="Times New Roman" w:eastAsia="Times New Roman" w:hAnsi="Times New Roman" w:cs="Times New Roman"/>
          <w:b/>
          <w:spacing w:val="5"/>
          <w:sz w:val="20"/>
          <w:lang w:eastAsia="it-IT" w:bidi="it-IT"/>
        </w:rPr>
        <w:t xml:space="preserve">penale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in </w:t>
      </w:r>
      <w:r w:rsidRPr="007C0572">
        <w:rPr>
          <w:rFonts w:ascii="Times New Roman" w:eastAsia="Times New Roman" w:hAnsi="Times New Roman" w:cs="Times New Roman"/>
          <w:b/>
          <w:spacing w:val="5"/>
          <w:sz w:val="20"/>
          <w:lang w:eastAsia="it-IT" w:bidi="it-IT"/>
        </w:rPr>
        <w:t xml:space="preserve">caso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di </w:t>
      </w:r>
      <w:r w:rsidRPr="007C0572">
        <w:rPr>
          <w:rFonts w:ascii="Times New Roman" w:eastAsia="Times New Roman" w:hAnsi="Times New Roman" w:cs="Times New Roman"/>
          <w:b/>
          <w:spacing w:val="6"/>
          <w:sz w:val="20"/>
          <w:lang w:eastAsia="it-IT" w:bidi="it-IT"/>
        </w:rPr>
        <w:t xml:space="preserve">dichiarazioni </w:t>
      </w:r>
      <w:r w:rsidRPr="007C0572">
        <w:rPr>
          <w:rFonts w:ascii="Times New Roman" w:eastAsia="Times New Roman" w:hAnsi="Times New Roman" w:cs="Times New Roman"/>
          <w:b/>
          <w:spacing w:val="5"/>
          <w:sz w:val="20"/>
          <w:lang w:eastAsia="it-IT" w:bidi="it-IT"/>
        </w:rPr>
        <w:t xml:space="preserve">mendaci, dichiara sotto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>la</w:t>
      </w:r>
      <w:r w:rsidRPr="007C0572">
        <w:rPr>
          <w:rFonts w:ascii="Times New Roman" w:eastAsia="Times New Roman" w:hAnsi="Times New Roman" w:cs="Times New Roman"/>
          <w:b/>
          <w:spacing w:val="56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>propria</w:t>
      </w:r>
      <w:r w:rsidRPr="007C0572">
        <w:rPr>
          <w:rFonts w:ascii="Times New Roman" w:eastAsia="Times New Roman" w:hAnsi="Times New Roman" w:cs="Times New Roman"/>
          <w:b/>
          <w:spacing w:val="50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responsabilità di essere in possesso dei titoli riportati nel curriculum vitae allegato alla presente e di essere consapevole delle sanzioni penali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previste nel caso 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di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dichiarazioni 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non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veritiere,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di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formazione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o uso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di atti falsi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(richiamate dall'articolo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76 del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citato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D.P.R.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n.  </w:t>
      </w:r>
      <w:r w:rsidRPr="007C0572">
        <w:rPr>
          <w:rFonts w:ascii="Times New Roman" w:eastAsia="Times New Roman" w:hAnsi="Times New Roman" w:cs="Times New Roman"/>
          <w:spacing w:val="5"/>
          <w:sz w:val="20"/>
          <w:lang w:eastAsia="it-IT" w:bidi="it-IT"/>
        </w:rPr>
        <w:t xml:space="preserve">445/2000), nonché della decadenza </w:t>
      </w:r>
      <w:r w:rsidRPr="007C0572">
        <w:rPr>
          <w:rFonts w:ascii="Times New Roman" w:eastAsia="Times New Roman" w:hAnsi="Times New Roman" w:cs="Times New Roman"/>
          <w:spacing w:val="4"/>
          <w:sz w:val="20"/>
          <w:lang w:eastAsia="it-IT" w:bidi="it-IT"/>
        </w:rPr>
        <w:t xml:space="preserve">dai </w:t>
      </w:r>
      <w:r w:rsidRPr="007C0572">
        <w:rPr>
          <w:rFonts w:ascii="Times New Roman" w:eastAsia="Times New Roman" w:hAnsi="Times New Roman" w:cs="Times New Roman"/>
          <w:spacing w:val="5"/>
          <w:sz w:val="20"/>
          <w:lang w:eastAsia="it-IT" w:bidi="it-IT"/>
        </w:rPr>
        <w:t xml:space="preserve">benefici conseguenti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al </w:t>
      </w:r>
      <w:r w:rsidRPr="007C0572">
        <w:rPr>
          <w:rFonts w:ascii="Times New Roman" w:eastAsia="Times New Roman" w:hAnsi="Times New Roman" w:cs="Times New Roman"/>
          <w:spacing w:val="5"/>
          <w:sz w:val="20"/>
          <w:lang w:eastAsia="it-IT" w:bidi="it-IT"/>
        </w:rPr>
        <w:t xml:space="preserve">provvedimento eventualmente emanato </w:t>
      </w:r>
      <w:r w:rsidRPr="007C0572">
        <w:rPr>
          <w:rFonts w:ascii="Times New Roman" w:eastAsia="Times New Roman" w:hAnsi="Times New Roman" w:cs="Times New Roman"/>
          <w:spacing w:val="4"/>
          <w:sz w:val="20"/>
          <w:lang w:eastAsia="it-IT" w:bidi="it-IT"/>
        </w:rPr>
        <w:t xml:space="preserve">sulla base della </w:t>
      </w:r>
      <w:r w:rsidRPr="007C0572">
        <w:rPr>
          <w:rFonts w:ascii="Times New Roman" w:eastAsia="Times New Roman" w:hAnsi="Times New Roman" w:cs="Times New Roman"/>
          <w:spacing w:val="5"/>
          <w:sz w:val="20"/>
          <w:lang w:eastAsia="it-IT" w:bidi="it-IT"/>
        </w:rPr>
        <w:t xml:space="preserve">dichiarazione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non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veritiera, qualora dal controllo effettuato emerga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la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non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veridicità del contenuto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di taluna delle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dichiarazioni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rese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(articolo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75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del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citato D.P.R. n.</w:t>
      </w:r>
      <w:r w:rsidRPr="007C0572">
        <w:rPr>
          <w:rFonts w:ascii="Times New Roman" w:eastAsia="Times New Roman" w:hAnsi="Times New Roman" w:cs="Times New Roman"/>
          <w:spacing w:val="38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445/2000).</w:t>
      </w:r>
    </w:p>
    <w:p w14:paraId="6CDD4A99" w14:textId="77777777" w:rsidR="007C0572" w:rsidRPr="007C0572" w:rsidRDefault="007C0572" w:rsidP="00F17DE0">
      <w:pPr>
        <w:widowControl w:val="0"/>
        <w:autoSpaceDE w:val="0"/>
        <w:autoSpaceDN w:val="0"/>
        <w:spacing w:before="5"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>Il/La sottoscritto/a autorizza l’istituto al trattamento dei dati personale ai sensi del Regolamento UE nr. 679/2016 in Materia di Dati Personali.</w:t>
      </w:r>
    </w:p>
    <w:p w14:paraId="715CF1A4" w14:textId="77777777" w:rsidR="00F17DE0" w:rsidRPr="00F17DE0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Allega alla presente domanda: </w:t>
      </w:r>
    </w:p>
    <w:p w14:paraId="75DAC067" w14:textId="77777777" w:rsidR="00F17DE0" w:rsidRPr="00F17DE0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Allegato B (scheda di autovalutazione), </w:t>
      </w:r>
    </w:p>
    <w:p w14:paraId="764B4EE2" w14:textId="2B15DE9B" w:rsidR="00F17DE0" w:rsidRPr="00F17DE0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Allegato C (Informativa agli interessati ai  sensi  del Regolamento UE nr. </w:t>
      </w:r>
      <w:r w:rsidRPr="007C0572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it-IT" w:bidi="it-IT"/>
        </w:rPr>
        <w:t xml:space="preserve">679/2016), </w:t>
      </w:r>
    </w:p>
    <w:p w14:paraId="17BBB4D9" w14:textId="77777777" w:rsidR="00F17DE0" w:rsidRPr="00F17DE0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Curriculum vitae in formato europeo, </w:t>
      </w:r>
    </w:p>
    <w:p w14:paraId="0083AED2" w14:textId="421E1941" w:rsidR="007C0572" w:rsidRPr="007C0572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>Copia del documento di identità in corso di validità e codice fiscale.</w:t>
      </w:r>
    </w:p>
    <w:p w14:paraId="33DAEBB5" w14:textId="77777777" w:rsidR="00F17DE0" w:rsidRDefault="00F17DE0" w:rsidP="007C0572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ind w:left="386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11CCFEBB" w14:textId="77777777" w:rsidR="00F17DE0" w:rsidRDefault="00F17DE0" w:rsidP="007C0572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ind w:left="386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56D65CAB" w14:textId="20B3D3E9" w:rsidR="007C0572" w:rsidRDefault="007C0572" w:rsidP="00F17DE0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Luogo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lì</w:t>
      </w:r>
      <w:r w:rsidRPr="007C0572">
        <w:rPr>
          <w:rFonts w:ascii="Times New Roman" w:eastAsia="Times New Roman" w:hAnsi="Times New Roman" w:cs="Times New Roman"/>
          <w:spacing w:val="-3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w w:val="99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</w:p>
    <w:p w14:paraId="2DD562CB" w14:textId="6E3BD4B8" w:rsidR="00F17DE0" w:rsidRDefault="00F17DE0" w:rsidP="00F17DE0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</w:pPr>
    </w:p>
    <w:p w14:paraId="085C81EC" w14:textId="77777777" w:rsidR="00F17DE0" w:rsidRPr="007C0572" w:rsidRDefault="00F17DE0" w:rsidP="00F17DE0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78ADF6AB" w14:textId="6CDA2203" w:rsidR="007C0572" w:rsidRDefault="00F17DE0" w:rsidP="00F17DE0">
      <w:pPr>
        <w:widowControl w:val="0"/>
        <w:tabs>
          <w:tab w:val="left" w:pos="10470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</w:pPr>
      <w:r>
        <w:rPr>
          <w:rFonts w:ascii="Times New Roman" w:eastAsia="Times New Roman" w:hAnsi="Times New Roman" w:cs="Times New Roman"/>
          <w:sz w:val="20"/>
          <w:lang w:eastAsia="it-IT" w:bidi="it-IT"/>
        </w:rPr>
        <w:t xml:space="preserve">                </w:t>
      </w:r>
      <w:r w:rsidR="007C0572"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Firma </w:t>
      </w:r>
      <w:r w:rsidR="007C0572" w:rsidRPr="007C0572">
        <w:rPr>
          <w:rFonts w:ascii="Times New Roman" w:eastAsia="Times New Roman" w:hAnsi="Times New Roman" w:cs="Times New Roman"/>
          <w:spacing w:val="1"/>
          <w:sz w:val="20"/>
          <w:lang w:eastAsia="it-IT" w:bidi="it-IT"/>
        </w:rPr>
        <w:t xml:space="preserve"> </w:t>
      </w:r>
      <w:r w:rsidR="007C0572" w:rsidRPr="007C0572">
        <w:rPr>
          <w:rFonts w:ascii="Times New Roman" w:eastAsia="Times New Roman" w:hAnsi="Times New Roman" w:cs="Times New Roman"/>
          <w:w w:val="99"/>
          <w:sz w:val="20"/>
          <w:u w:val="single"/>
          <w:lang w:eastAsia="it-IT" w:bidi="it-IT"/>
        </w:rPr>
        <w:t xml:space="preserve"> </w:t>
      </w:r>
    </w:p>
    <w:p w14:paraId="2EC4DB5D" w14:textId="42E8FB1B" w:rsidR="00F17DE0" w:rsidRDefault="00F17DE0" w:rsidP="00F17DE0">
      <w:pPr>
        <w:widowControl w:val="0"/>
        <w:tabs>
          <w:tab w:val="left" w:pos="10470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F17DE0">
        <w:rPr>
          <w:rFonts w:ascii="Times New Roman" w:eastAsia="Times New Roman" w:hAnsi="Times New Roman" w:cs="Times New Roman"/>
          <w:sz w:val="20"/>
          <w:lang w:eastAsia="it-IT" w:bidi="it-IT"/>
        </w:rPr>
        <w:t>____</w:t>
      </w:r>
      <w:r>
        <w:rPr>
          <w:rFonts w:ascii="Times New Roman" w:eastAsia="Times New Roman" w:hAnsi="Times New Roman" w:cs="Times New Roman"/>
          <w:sz w:val="20"/>
          <w:lang w:eastAsia="it-IT" w:bidi="it-IT"/>
        </w:rPr>
        <w:t>______________</w:t>
      </w:r>
      <w:r w:rsidRPr="00F17DE0">
        <w:rPr>
          <w:rFonts w:ascii="Times New Roman" w:eastAsia="Times New Roman" w:hAnsi="Times New Roman" w:cs="Times New Roman"/>
          <w:sz w:val="20"/>
          <w:lang w:eastAsia="it-IT" w:bidi="it-IT"/>
        </w:rPr>
        <w:t>_____</w:t>
      </w:r>
    </w:p>
    <w:p w14:paraId="44DCEEAA" w14:textId="0CC60E3D" w:rsidR="007C0572" w:rsidRPr="007C0572" w:rsidRDefault="00F17DE0" w:rsidP="00F17DE0">
      <w:pPr>
        <w:widowControl w:val="0"/>
        <w:tabs>
          <w:tab w:val="left" w:pos="10470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F17DE0">
        <w:rPr>
          <w:rFonts w:ascii="Times New Roman" w:eastAsia="Times New Roman" w:hAnsi="Times New Roman" w:cs="Times New Roman"/>
          <w:sz w:val="12"/>
          <w:szCs w:val="12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  <w:lang w:eastAsia="it-IT" w:bidi="it-IT"/>
        </w:rPr>
        <w:t xml:space="preserve">                 </w:t>
      </w:r>
      <w:r w:rsidR="007C0572" w:rsidRPr="007C0572">
        <w:rPr>
          <w:rFonts w:ascii="Times New Roman" w:eastAsia="Times New Roman" w:hAnsi="Times New Roman" w:cs="Times New Roman"/>
          <w:sz w:val="12"/>
          <w:szCs w:val="12"/>
          <w:lang w:eastAsia="it-IT" w:bidi="it-IT"/>
        </w:rPr>
        <w:t>(per esteso e leggibile)</w:t>
      </w:r>
    </w:p>
    <w:p w14:paraId="6ABCC300" w14:textId="77777777" w:rsidR="007C0572" w:rsidRPr="007C0572" w:rsidRDefault="007C0572" w:rsidP="007C05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 w:bidi="it-IT"/>
        </w:rPr>
      </w:pPr>
    </w:p>
    <w:p w14:paraId="6FAC4BB4" w14:textId="3FE11BD2" w:rsidR="007C0572" w:rsidRDefault="007C0572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9F522A1" w14:textId="77777777" w:rsidR="007C0572" w:rsidRDefault="007C0572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550B780" w14:textId="249C74A8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1340BA1" w14:textId="64AED49C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21F5C8F" w14:textId="282EA567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08C36E3" w14:textId="3E226D78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49CE679D" w14:textId="0E69D5C5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D3A90FB" w14:textId="1AD89952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27E91BF" w14:textId="4CA9ED48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E00B309" w14:textId="6BE11C82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60FA8EE" w14:textId="11D07620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5505DEE" w14:textId="77301EB1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C166517" w14:textId="5230CF56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58F07FC" w14:textId="4B321E0C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CB7817B" w14:textId="06EF44B2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42B218E" w14:textId="25B3039A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F9DFB91" w14:textId="4AC8D499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1590D324" w14:textId="7000D295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6A9B9B68" w14:textId="6EA5D998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6B997CE0" w14:textId="7A588380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0B9B585" w14:textId="5F757812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88C32B1" w14:textId="75817635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2A0BB28" w14:textId="6B389039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7401B85E" w14:textId="010AE105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1FF4176C" w14:textId="77777777" w:rsidR="0014622E" w:rsidRDefault="0014622E" w:rsidP="0014622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it-IT" w:bidi="it-IT"/>
        </w:rPr>
      </w:pPr>
    </w:p>
    <w:sectPr w:rsidR="00146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CD1C" w14:textId="77777777" w:rsidR="00D313F0" w:rsidRDefault="00D313F0" w:rsidP="00432CF7">
      <w:pPr>
        <w:spacing w:after="0" w:line="240" w:lineRule="auto"/>
      </w:pPr>
      <w:r>
        <w:separator/>
      </w:r>
    </w:p>
  </w:endnote>
  <w:endnote w:type="continuationSeparator" w:id="0">
    <w:p w14:paraId="576F906B" w14:textId="77777777" w:rsidR="00D313F0" w:rsidRDefault="00D313F0" w:rsidP="004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1346" w14:textId="77777777" w:rsidR="00D313F0" w:rsidRDefault="00D313F0" w:rsidP="00432CF7">
      <w:pPr>
        <w:spacing w:after="0" w:line="240" w:lineRule="auto"/>
      </w:pPr>
      <w:r>
        <w:separator/>
      </w:r>
    </w:p>
  </w:footnote>
  <w:footnote w:type="continuationSeparator" w:id="0">
    <w:p w14:paraId="38D3F62F" w14:textId="77777777" w:rsidR="00D313F0" w:rsidRDefault="00D313F0" w:rsidP="004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4296"/>
    <w:multiLevelType w:val="hybridMultilevel"/>
    <w:tmpl w:val="855457CC"/>
    <w:lvl w:ilvl="0" w:tplc="8F948704">
      <w:start w:val="1"/>
      <w:numFmt w:val="decimal"/>
      <w:lvlText w:val="%1)"/>
      <w:lvlJc w:val="left"/>
      <w:pPr>
        <w:ind w:left="81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25A53B2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4FE46B9E">
      <w:numFmt w:val="bullet"/>
      <w:lvlText w:val="•"/>
      <w:lvlJc w:val="left"/>
      <w:pPr>
        <w:ind w:left="2242" w:hanging="360"/>
      </w:pPr>
      <w:rPr>
        <w:rFonts w:hint="default"/>
        <w:lang w:val="it-IT" w:eastAsia="it-IT" w:bidi="it-IT"/>
      </w:rPr>
    </w:lvl>
    <w:lvl w:ilvl="3" w:tplc="FA9844A8">
      <w:numFmt w:val="bullet"/>
      <w:lvlText w:val="•"/>
      <w:lvlJc w:val="left"/>
      <w:pPr>
        <w:ind w:left="3385" w:hanging="360"/>
      </w:pPr>
      <w:rPr>
        <w:rFonts w:hint="default"/>
        <w:lang w:val="it-IT" w:eastAsia="it-IT" w:bidi="it-IT"/>
      </w:rPr>
    </w:lvl>
    <w:lvl w:ilvl="4" w:tplc="4CFAA34E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6BAE49E8">
      <w:numFmt w:val="bullet"/>
      <w:lvlText w:val="•"/>
      <w:lvlJc w:val="left"/>
      <w:pPr>
        <w:ind w:left="5671" w:hanging="360"/>
      </w:pPr>
      <w:rPr>
        <w:rFonts w:hint="default"/>
        <w:lang w:val="it-IT" w:eastAsia="it-IT" w:bidi="it-IT"/>
      </w:rPr>
    </w:lvl>
    <w:lvl w:ilvl="6" w:tplc="B9FEBF9C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  <w:lvl w:ilvl="7" w:tplc="52D65636">
      <w:numFmt w:val="bullet"/>
      <w:lvlText w:val="•"/>
      <w:lvlJc w:val="left"/>
      <w:pPr>
        <w:ind w:left="7957" w:hanging="360"/>
      </w:pPr>
      <w:rPr>
        <w:rFonts w:hint="default"/>
        <w:lang w:val="it-IT" w:eastAsia="it-IT" w:bidi="it-IT"/>
      </w:rPr>
    </w:lvl>
    <w:lvl w:ilvl="8" w:tplc="D6C28274">
      <w:numFmt w:val="bullet"/>
      <w:lvlText w:val="•"/>
      <w:lvlJc w:val="left"/>
      <w:pPr>
        <w:ind w:left="91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C83952"/>
    <w:multiLevelType w:val="hybridMultilevel"/>
    <w:tmpl w:val="6F6034F8"/>
    <w:lvl w:ilvl="0" w:tplc="58925680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EE4C6960">
      <w:numFmt w:val="bullet"/>
      <w:lvlText w:val="•"/>
      <w:lvlJc w:val="left"/>
      <w:pPr>
        <w:ind w:left="2128" w:hanging="360"/>
      </w:pPr>
      <w:rPr>
        <w:rFonts w:hint="default"/>
        <w:lang w:val="it-IT" w:eastAsia="it-IT" w:bidi="it-IT"/>
      </w:rPr>
    </w:lvl>
    <w:lvl w:ilvl="2" w:tplc="E8549420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08C4A470">
      <w:numFmt w:val="bullet"/>
      <w:lvlText w:val="•"/>
      <w:lvlJc w:val="left"/>
      <w:pPr>
        <w:ind w:left="4185" w:hanging="360"/>
      </w:pPr>
      <w:rPr>
        <w:rFonts w:hint="default"/>
        <w:lang w:val="it-IT" w:eastAsia="it-IT" w:bidi="it-IT"/>
      </w:rPr>
    </w:lvl>
    <w:lvl w:ilvl="4" w:tplc="034E32D8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01D8F6FA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6" w:tplc="56E85B14">
      <w:numFmt w:val="bullet"/>
      <w:lvlText w:val="•"/>
      <w:lvlJc w:val="left"/>
      <w:pPr>
        <w:ind w:left="7271" w:hanging="360"/>
      </w:pPr>
      <w:rPr>
        <w:rFonts w:hint="default"/>
        <w:lang w:val="it-IT" w:eastAsia="it-IT" w:bidi="it-IT"/>
      </w:rPr>
    </w:lvl>
    <w:lvl w:ilvl="7" w:tplc="76F297AC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  <w:lvl w:ilvl="8" w:tplc="34946390">
      <w:numFmt w:val="bullet"/>
      <w:lvlText w:val="•"/>
      <w:lvlJc w:val="left"/>
      <w:pPr>
        <w:ind w:left="93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E7A40D4"/>
    <w:multiLevelType w:val="hybridMultilevel"/>
    <w:tmpl w:val="9AD2D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60D1"/>
    <w:multiLevelType w:val="hybridMultilevel"/>
    <w:tmpl w:val="0A62A5FE"/>
    <w:lvl w:ilvl="0" w:tplc="7B1A066C">
      <w:start w:val="1"/>
      <w:numFmt w:val="lowerLetter"/>
      <w:lvlText w:val="%1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BF6D6BC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A6884916">
      <w:numFmt w:val="bullet"/>
      <w:lvlText w:val="•"/>
      <w:lvlJc w:val="left"/>
      <w:pPr>
        <w:ind w:left="2933" w:hanging="360"/>
      </w:pPr>
      <w:rPr>
        <w:rFonts w:hint="default"/>
        <w:lang w:val="it-IT" w:eastAsia="it-IT" w:bidi="it-IT"/>
      </w:rPr>
    </w:lvl>
    <w:lvl w:ilvl="3" w:tplc="249CF0C6">
      <w:numFmt w:val="bullet"/>
      <w:lvlText w:val="•"/>
      <w:lvlJc w:val="left"/>
      <w:pPr>
        <w:ind w:left="3989" w:hanging="360"/>
      </w:pPr>
      <w:rPr>
        <w:rFonts w:hint="default"/>
        <w:lang w:val="it-IT" w:eastAsia="it-IT" w:bidi="it-IT"/>
      </w:rPr>
    </w:lvl>
    <w:lvl w:ilvl="4" w:tplc="79D08578">
      <w:numFmt w:val="bullet"/>
      <w:lvlText w:val="•"/>
      <w:lvlJc w:val="left"/>
      <w:pPr>
        <w:ind w:left="5046" w:hanging="360"/>
      </w:pPr>
      <w:rPr>
        <w:rFonts w:hint="default"/>
        <w:lang w:val="it-IT" w:eastAsia="it-IT" w:bidi="it-IT"/>
      </w:rPr>
    </w:lvl>
    <w:lvl w:ilvl="5" w:tplc="E76EE2C6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6" w:tplc="7D5E2074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66321FF6">
      <w:numFmt w:val="bullet"/>
      <w:lvlText w:val="•"/>
      <w:lvlJc w:val="left"/>
      <w:pPr>
        <w:ind w:left="8216" w:hanging="360"/>
      </w:pPr>
      <w:rPr>
        <w:rFonts w:hint="default"/>
        <w:lang w:val="it-IT" w:eastAsia="it-IT" w:bidi="it-IT"/>
      </w:rPr>
    </w:lvl>
    <w:lvl w:ilvl="8" w:tplc="82A0CAB4">
      <w:numFmt w:val="bullet"/>
      <w:lvlText w:val="•"/>
      <w:lvlJc w:val="left"/>
      <w:pPr>
        <w:ind w:left="927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862187C"/>
    <w:multiLevelType w:val="hybridMultilevel"/>
    <w:tmpl w:val="FA9CEC86"/>
    <w:lvl w:ilvl="0" w:tplc="8AC4E420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53881E38">
      <w:numFmt w:val="bullet"/>
      <w:lvlText w:val="•"/>
      <w:lvlJc w:val="left"/>
      <w:pPr>
        <w:ind w:left="1480" w:hanging="284"/>
      </w:pPr>
      <w:rPr>
        <w:rFonts w:hint="default"/>
        <w:lang w:val="it-IT" w:eastAsia="it-IT" w:bidi="it-IT"/>
      </w:rPr>
    </w:lvl>
    <w:lvl w:ilvl="2" w:tplc="C42AFBFE">
      <w:numFmt w:val="bullet"/>
      <w:lvlText w:val="•"/>
      <w:lvlJc w:val="left"/>
      <w:pPr>
        <w:ind w:left="2581" w:hanging="284"/>
      </w:pPr>
      <w:rPr>
        <w:rFonts w:hint="default"/>
        <w:lang w:val="it-IT" w:eastAsia="it-IT" w:bidi="it-IT"/>
      </w:rPr>
    </w:lvl>
    <w:lvl w:ilvl="3" w:tplc="F96EA70E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4" w:tplc="75ACE574">
      <w:numFmt w:val="bullet"/>
      <w:lvlText w:val="•"/>
      <w:lvlJc w:val="left"/>
      <w:pPr>
        <w:ind w:left="4782" w:hanging="284"/>
      </w:pPr>
      <w:rPr>
        <w:rFonts w:hint="default"/>
        <w:lang w:val="it-IT" w:eastAsia="it-IT" w:bidi="it-IT"/>
      </w:rPr>
    </w:lvl>
    <w:lvl w:ilvl="5" w:tplc="24DC940A">
      <w:numFmt w:val="bullet"/>
      <w:lvlText w:val="•"/>
      <w:lvlJc w:val="left"/>
      <w:pPr>
        <w:ind w:left="5883" w:hanging="284"/>
      </w:pPr>
      <w:rPr>
        <w:rFonts w:hint="default"/>
        <w:lang w:val="it-IT" w:eastAsia="it-IT" w:bidi="it-IT"/>
      </w:rPr>
    </w:lvl>
    <w:lvl w:ilvl="6" w:tplc="B4E2C77A">
      <w:numFmt w:val="bullet"/>
      <w:lvlText w:val="•"/>
      <w:lvlJc w:val="left"/>
      <w:pPr>
        <w:ind w:left="6983" w:hanging="284"/>
      </w:pPr>
      <w:rPr>
        <w:rFonts w:hint="default"/>
        <w:lang w:val="it-IT" w:eastAsia="it-IT" w:bidi="it-IT"/>
      </w:rPr>
    </w:lvl>
    <w:lvl w:ilvl="7" w:tplc="250483E6">
      <w:numFmt w:val="bullet"/>
      <w:lvlText w:val="•"/>
      <w:lvlJc w:val="left"/>
      <w:pPr>
        <w:ind w:left="8084" w:hanging="284"/>
      </w:pPr>
      <w:rPr>
        <w:rFonts w:hint="default"/>
        <w:lang w:val="it-IT" w:eastAsia="it-IT" w:bidi="it-IT"/>
      </w:rPr>
    </w:lvl>
    <w:lvl w:ilvl="8" w:tplc="9D2AED7C">
      <w:numFmt w:val="bullet"/>
      <w:lvlText w:val="•"/>
      <w:lvlJc w:val="left"/>
      <w:pPr>
        <w:ind w:left="9185" w:hanging="284"/>
      </w:pPr>
      <w:rPr>
        <w:rFonts w:hint="default"/>
        <w:lang w:val="it-IT" w:eastAsia="it-IT" w:bidi="it-IT"/>
      </w:rPr>
    </w:lvl>
  </w:abstractNum>
  <w:num w:numId="1" w16cid:durableId="1397317873">
    <w:abstractNumId w:val="0"/>
  </w:num>
  <w:num w:numId="2" w16cid:durableId="950358331">
    <w:abstractNumId w:val="1"/>
  </w:num>
  <w:num w:numId="3" w16cid:durableId="1476020137">
    <w:abstractNumId w:val="2"/>
  </w:num>
  <w:num w:numId="4" w16cid:durableId="1012103793">
    <w:abstractNumId w:val="4"/>
  </w:num>
  <w:num w:numId="5" w16cid:durableId="49912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7"/>
    <w:rsid w:val="0014622E"/>
    <w:rsid w:val="001618B4"/>
    <w:rsid w:val="002D0526"/>
    <w:rsid w:val="003C7C9C"/>
    <w:rsid w:val="00432CF7"/>
    <w:rsid w:val="00443983"/>
    <w:rsid w:val="004C124F"/>
    <w:rsid w:val="005164B4"/>
    <w:rsid w:val="00540209"/>
    <w:rsid w:val="005D4F0F"/>
    <w:rsid w:val="005F07C4"/>
    <w:rsid w:val="00673E7A"/>
    <w:rsid w:val="00680F6A"/>
    <w:rsid w:val="006A178D"/>
    <w:rsid w:val="006C1BD0"/>
    <w:rsid w:val="007C0572"/>
    <w:rsid w:val="00892B0C"/>
    <w:rsid w:val="008D40D6"/>
    <w:rsid w:val="009204E4"/>
    <w:rsid w:val="009A3F07"/>
    <w:rsid w:val="009C742D"/>
    <w:rsid w:val="009E04F3"/>
    <w:rsid w:val="009F1638"/>
    <w:rsid w:val="00A316BC"/>
    <w:rsid w:val="00AD13F2"/>
    <w:rsid w:val="00BB19A4"/>
    <w:rsid w:val="00BE2BE4"/>
    <w:rsid w:val="00D313F0"/>
    <w:rsid w:val="00E55152"/>
    <w:rsid w:val="00F14427"/>
    <w:rsid w:val="00F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288B"/>
  <w15:chartTrackingRefBased/>
  <w15:docId w15:val="{F74731E1-819B-4E91-8754-3BE5907C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F7"/>
  </w:style>
  <w:style w:type="paragraph" w:styleId="Pidipagina">
    <w:name w:val="footer"/>
    <w:basedOn w:val="Normale"/>
    <w:link w:val="Pidipagina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F7"/>
  </w:style>
  <w:style w:type="table" w:customStyle="1" w:styleId="TableNormal">
    <w:name w:val="Table Normal"/>
    <w:uiPriority w:val="2"/>
    <w:semiHidden/>
    <w:unhideWhenUsed/>
    <w:qFormat/>
    <w:rsid w:val="0043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07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7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04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4622E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</dc:creator>
  <cp:keywords/>
  <dc:description/>
  <cp:lastModifiedBy>user365</cp:lastModifiedBy>
  <cp:revision>2</cp:revision>
  <cp:lastPrinted>2024-11-15T10:33:00Z</cp:lastPrinted>
  <dcterms:created xsi:type="dcterms:W3CDTF">2025-02-07T12:21:00Z</dcterms:created>
  <dcterms:modified xsi:type="dcterms:W3CDTF">2025-02-07T12:21:00Z</dcterms:modified>
</cp:coreProperties>
</file>