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9F0B4" w14:textId="5A130334" w:rsidR="009024FC" w:rsidRDefault="008D5527" w:rsidP="009024FC">
      <w:pPr>
        <w:rPr>
          <w:b/>
          <w:sz w:val="48"/>
        </w:rPr>
      </w:pPr>
      <w:r>
        <w:rPr>
          <w:b/>
          <w:sz w:val="48"/>
        </w:rPr>
        <w:tab/>
      </w:r>
    </w:p>
    <w:p w14:paraId="3B90AAD0" w14:textId="77777777" w:rsidR="00C95B2D" w:rsidRDefault="00C95B2D" w:rsidP="009024FC">
      <w:pPr>
        <w:spacing w:line="360" w:lineRule="auto"/>
        <w:jc w:val="center"/>
        <w:rPr>
          <w:b/>
          <w:sz w:val="56"/>
        </w:rPr>
      </w:pPr>
    </w:p>
    <w:p w14:paraId="75F416AC" w14:textId="77777777" w:rsidR="009024FC" w:rsidRPr="0073314A" w:rsidRDefault="009024FC"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PREMIO</w:t>
      </w:r>
    </w:p>
    <w:p w14:paraId="3016AE96" w14:textId="77777777" w:rsidR="009024FC" w:rsidRPr="0073314A" w:rsidRDefault="009024FC"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“TotaLife Onlus”</w:t>
      </w:r>
    </w:p>
    <w:p w14:paraId="71346BC2" w14:textId="2B048DFA" w:rsidR="009024FC" w:rsidRPr="0073314A" w:rsidRDefault="00F96AB6"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V</w:t>
      </w:r>
      <w:r w:rsidR="001A762C" w:rsidRPr="0073314A">
        <w:rPr>
          <w:rFonts w:asciiTheme="minorHAnsi" w:hAnsiTheme="minorHAnsi" w:cstheme="minorHAnsi"/>
          <w:b/>
          <w:sz w:val="56"/>
        </w:rPr>
        <w:t>I</w:t>
      </w:r>
      <w:r w:rsidR="009024FC" w:rsidRPr="0073314A">
        <w:rPr>
          <w:rFonts w:asciiTheme="minorHAnsi" w:hAnsiTheme="minorHAnsi" w:cstheme="minorHAnsi"/>
          <w:b/>
          <w:sz w:val="56"/>
        </w:rPr>
        <w:t>° EDIZIONE</w:t>
      </w:r>
    </w:p>
    <w:p w14:paraId="266EC53F" w14:textId="22BC21EC" w:rsidR="008D5527" w:rsidRPr="0073314A" w:rsidRDefault="008D5527"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in memoria del vice presidente</w:t>
      </w:r>
    </w:p>
    <w:p w14:paraId="34EEBE3B" w14:textId="3F1C896F" w:rsidR="008D5527" w:rsidRDefault="008D5527"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Dott. ANGELO FRIERI</w:t>
      </w:r>
    </w:p>
    <w:p w14:paraId="44D14582" w14:textId="77777777" w:rsidR="0073314A" w:rsidRPr="0073314A" w:rsidRDefault="0073314A" w:rsidP="009024FC">
      <w:pPr>
        <w:spacing w:line="360" w:lineRule="auto"/>
        <w:jc w:val="center"/>
        <w:rPr>
          <w:rFonts w:asciiTheme="minorHAnsi" w:hAnsiTheme="minorHAnsi" w:cstheme="minorHAnsi"/>
          <w:b/>
          <w:sz w:val="56"/>
        </w:rPr>
      </w:pPr>
    </w:p>
    <w:p w14:paraId="2EBF403B" w14:textId="41C0E122" w:rsidR="008D5527" w:rsidRPr="006D7FEF" w:rsidRDefault="008D5527" w:rsidP="009024FC">
      <w:pPr>
        <w:spacing w:line="360" w:lineRule="auto"/>
        <w:jc w:val="center"/>
        <w:rPr>
          <w:b/>
          <w:sz w:val="56"/>
        </w:rPr>
      </w:pPr>
      <w:r w:rsidRPr="009024FC">
        <w:rPr>
          <w:rFonts w:asciiTheme="minorHAnsi" w:hAnsiTheme="minorHAnsi" w:cs="Arial"/>
          <w:b/>
          <w:noProof/>
          <w:sz w:val="40"/>
        </w:rPr>
        <mc:AlternateContent>
          <mc:Choice Requires="wps">
            <w:drawing>
              <wp:anchor distT="0" distB="0" distL="114300" distR="114300" simplePos="0" relativeHeight="251659264" behindDoc="0" locked="0" layoutInCell="1" allowOverlap="1" wp14:anchorId="335242E9" wp14:editId="0E17AF04">
                <wp:simplePos x="0" y="0"/>
                <wp:positionH relativeFrom="margin">
                  <wp:posOffset>732790</wp:posOffset>
                </wp:positionH>
                <wp:positionV relativeFrom="margin">
                  <wp:posOffset>4233545</wp:posOffset>
                </wp:positionV>
                <wp:extent cx="4883785" cy="1044575"/>
                <wp:effectExtent l="0" t="0" r="18415" b="22225"/>
                <wp:wrapSquare wrapText="bothSides"/>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1044575"/>
                        </a:xfrm>
                        <a:prstGeom prst="rect">
                          <a:avLst/>
                        </a:prstGeom>
                        <a:solidFill>
                          <a:srgbClr val="FFFFFF"/>
                        </a:solidFill>
                        <a:ln w="9525">
                          <a:solidFill>
                            <a:srgbClr val="000000"/>
                          </a:solidFill>
                          <a:miter lim="800000"/>
                          <a:headEnd/>
                          <a:tailEnd/>
                        </a:ln>
                      </wps:spPr>
                      <wps:txbx>
                        <w:txbxContent>
                          <w:p w14:paraId="19CCCFCE" w14:textId="6707EEB0" w:rsidR="00CE46E1" w:rsidRPr="0073314A" w:rsidRDefault="00CE46E1" w:rsidP="00AD12DD">
                            <w:pPr>
                              <w:jc w:val="center"/>
                              <w:rPr>
                                <w:rFonts w:asciiTheme="minorHAnsi" w:hAnsiTheme="minorHAnsi" w:cstheme="minorHAnsi"/>
                                <w:b/>
                                <w:sz w:val="40"/>
                              </w:rPr>
                            </w:pPr>
                            <w:r w:rsidRPr="0073314A">
                              <w:rPr>
                                <w:rFonts w:asciiTheme="minorHAnsi" w:hAnsiTheme="minorHAnsi" w:cstheme="minorHAnsi"/>
                                <w:b/>
                                <w:sz w:val="40"/>
                              </w:rPr>
                              <w:t>Bando di concorso destinato agli alunni degli Istituti di istruzione secondaria di secondo grado della provincia di Avellino</w:t>
                            </w:r>
                          </w:p>
                          <w:p w14:paraId="614CC47C" w14:textId="77777777" w:rsidR="00CE46E1" w:rsidRPr="006D7FEF" w:rsidRDefault="00CE46E1" w:rsidP="00AD12D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242E9" id="_x0000_t202" coordsize="21600,21600" o:spt="202" path="m,l,21600r21600,l21600,xe">
                <v:stroke joinstyle="miter"/>
                <v:path gradientshapeok="t" o:connecttype="rect"/>
              </v:shapetype>
              <v:shape id="Casella di testo 2" o:spid="_x0000_s1026" type="#_x0000_t202" style="position:absolute;left:0;text-align:left;margin-left:57.7pt;margin-top:333.35pt;width:384.55pt;height: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">
                <v:textbox>
                  <w:txbxContent>
                    <w:p w14:paraId="19CCCFCE" w14:textId="6707EEB0" w:rsidR="00CE46E1" w:rsidRPr="0073314A" w:rsidRDefault="00CE46E1" w:rsidP="00AD12DD">
                      <w:pPr>
                        <w:jc w:val="center"/>
                        <w:rPr>
                          <w:rFonts w:asciiTheme="minorHAnsi" w:hAnsiTheme="minorHAnsi" w:cstheme="minorHAnsi"/>
                          <w:b/>
                          <w:sz w:val="40"/>
                        </w:rPr>
                      </w:pPr>
                      <w:r w:rsidRPr="0073314A">
                        <w:rPr>
                          <w:rFonts w:asciiTheme="minorHAnsi" w:hAnsiTheme="minorHAnsi" w:cstheme="minorHAnsi"/>
                          <w:b/>
                          <w:sz w:val="40"/>
                        </w:rPr>
                        <w:t>Bando di concorso destinato agli alunni degli Istituti di istruzione secondaria di secondo grado della provincia di Avellino</w:t>
                      </w:r>
                    </w:p>
                    <w:p w14:paraId="614CC47C" w14:textId="77777777" w:rsidR="00CE46E1" w:rsidRPr="006D7FEF" w:rsidRDefault="00CE46E1" w:rsidP="00AD12DD">
                      <w:pPr>
                        <w:jc w:val="center"/>
                      </w:pPr>
                    </w:p>
                  </w:txbxContent>
                </v:textbox>
                <w10:wrap type="square" anchorx="margin" anchory="margin"/>
              </v:shape>
            </w:pict>
          </mc:Fallback>
        </mc:AlternateContent>
      </w:r>
    </w:p>
    <w:p w14:paraId="0316E552" w14:textId="4C10F62C" w:rsidR="009024FC" w:rsidRPr="006D7FEF" w:rsidRDefault="009024FC" w:rsidP="009024FC">
      <w:pPr>
        <w:spacing w:line="360" w:lineRule="auto"/>
        <w:jc w:val="center"/>
        <w:rPr>
          <w:b/>
          <w:sz w:val="56"/>
        </w:rPr>
      </w:pPr>
    </w:p>
    <w:p w14:paraId="20682760" w14:textId="142734A6" w:rsidR="009024FC" w:rsidRDefault="009024FC" w:rsidP="009024FC">
      <w:pPr>
        <w:jc w:val="center"/>
        <w:rPr>
          <w:rFonts w:asciiTheme="minorHAnsi" w:hAnsiTheme="minorHAnsi" w:cs="Arial"/>
          <w:b/>
          <w:sz w:val="40"/>
        </w:rPr>
      </w:pPr>
    </w:p>
    <w:p w14:paraId="56BB4446" w14:textId="77777777" w:rsidR="00AD12DD" w:rsidRDefault="00AD12DD" w:rsidP="009024FC">
      <w:pPr>
        <w:jc w:val="center"/>
        <w:rPr>
          <w:rFonts w:asciiTheme="minorHAnsi" w:hAnsiTheme="minorHAnsi" w:cs="Arial"/>
          <w:b/>
          <w:sz w:val="40"/>
        </w:rPr>
      </w:pPr>
    </w:p>
    <w:p w14:paraId="69371D53" w14:textId="3AD12EA5" w:rsidR="00AD12DD" w:rsidRDefault="00AD12DD" w:rsidP="009024FC">
      <w:pPr>
        <w:jc w:val="center"/>
        <w:rPr>
          <w:rFonts w:asciiTheme="minorHAnsi" w:hAnsiTheme="minorHAnsi" w:cs="Arial"/>
          <w:b/>
          <w:sz w:val="40"/>
        </w:rPr>
      </w:pPr>
    </w:p>
    <w:p w14:paraId="026CE893" w14:textId="77777777" w:rsidR="00AD12DD" w:rsidRDefault="00AD12DD" w:rsidP="009024FC">
      <w:pPr>
        <w:jc w:val="center"/>
        <w:rPr>
          <w:rFonts w:asciiTheme="minorHAnsi" w:hAnsiTheme="minorHAnsi" w:cs="Arial"/>
          <w:b/>
          <w:sz w:val="40"/>
        </w:rPr>
      </w:pPr>
    </w:p>
    <w:p w14:paraId="272306B4" w14:textId="77777777" w:rsidR="00AD12DD" w:rsidRDefault="00AD12DD" w:rsidP="009024FC">
      <w:pPr>
        <w:jc w:val="center"/>
        <w:rPr>
          <w:rFonts w:asciiTheme="minorHAnsi" w:hAnsiTheme="minorHAnsi" w:cs="Arial"/>
          <w:b/>
          <w:sz w:val="40"/>
        </w:rPr>
      </w:pPr>
    </w:p>
    <w:p w14:paraId="05C4DCD2" w14:textId="77777777" w:rsidR="00AD12DD" w:rsidRDefault="00AD12DD" w:rsidP="009024FC">
      <w:pPr>
        <w:jc w:val="center"/>
        <w:rPr>
          <w:rFonts w:asciiTheme="minorHAnsi" w:hAnsiTheme="minorHAnsi" w:cs="Arial"/>
          <w:b/>
          <w:sz w:val="40"/>
        </w:rPr>
      </w:pPr>
    </w:p>
    <w:p w14:paraId="6C581BF5" w14:textId="77777777" w:rsidR="00AD12DD" w:rsidRDefault="00AD12DD" w:rsidP="009024FC">
      <w:pPr>
        <w:jc w:val="center"/>
        <w:rPr>
          <w:rFonts w:asciiTheme="minorHAnsi" w:hAnsiTheme="minorHAnsi" w:cs="Arial"/>
          <w:b/>
          <w:sz w:val="40"/>
        </w:rPr>
      </w:pPr>
    </w:p>
    <w:p w14:paraId="5DDD9E5C" w14:textId="77777777" w:rsidR="00AD12DD" w:rsidRPr="0073314A" w:rsidRDefault="00AD12DD" w:rsidP="00125D0D">
      <w:pPr>
        <w:spacing w:after="120" w:line="276" w:lineRule="auto"/>
        <w:jc w:val="center"/>
        <w:rPr>
          <w:rFonts w:asciiTheme="minorHAnsi" w:hAnsiTheme="minorHAnsi" w:cstheme="minorHAnsi"/>
          <w:b/>
          <w:u w:val="single"/>
        </w:rPr>
      </w:pPr>
      <w:r w:rsidRPr="0073314A">
        <w:rPr>
          <w:rFonts w:asciiTheme="minorHAnsi" w:hAnsiTheme="minorHAnsi" w:cstheme="minorHAnsi"/>
          <w:b/>
          <w:u w:val="single"/>
        </w:rPr>
        <w:lastRenderedPageBreak/>
        <w:t>REGOLAMENTO</w:t>
      </w:r>
    </w:p>
    <w:p w14:paraId="1A111421" w14:textId="77777777" w:rsidR="00AD12DD" w:rsidRPr="0073314A" w:rsidRDefault="00AD12DD"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br/>
        <w:t>Art. 1 – Oggetto</w:t>
      </w:r>
    </w:p>
    <w:p w14:paraId="0AD07029" w14:textId="77777777" w:rsidR="0073314A" w:rsidRDefault="009A1EBF"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L’Associazione </w:t>
      </w:r>
      <w:r w:rsidRPr="0073314A">
        <w:rPr>
          <w:rFonts w:asciiTheme="minorHAnsi" w:hAnsiTheme="minorHAnsi" w:cstheme="minorHAnsi"/>
          <w:b/>
          <w:bCs/>
          <w:i/>
          <w:iCs/>
          <w:u w:val="single"/>
        </w:rPr>
        <w:t>TotaLife Onlus</w:t>
      </w:r>
      <w:r w:rsidRPr="0073314A">
        <w:rPr>
          <w:rFonts w:asciiTheme="minorHAnsi" w:hAnsiTheme="minorHAnsi" w:cstheme="minorHAnsi"/>
        </w:rPr>
        <w:t xml:space="preserve">, </w:t>
      </w:r>
      <w:r w:rsidR="00AD12DD" w:rsidRPr="0073314A">
        <w:rPr>
          <w:rFonts w:asciiTheme="minorHAnsi" w:hAnsiTheme="minorHAnsi" w:cstheme="minorHAnsi"/>
        </w:rPr>
        <w:t>nata ad Avellino il 12</w:t>
      </w:r>
      <w:r w:rsidR="00000A9E" w:rsidRPr="0073314A">
        <w:rPr>
          <w:rFonts w:asciiTheme="minorHAnsi" w:hAnsiTheme="minorHAnsi" w:cstheme="minorHAnsi"/>
        </w:rPr>
        <w:t xml:space="preserve"> dicembre </w:t>
      </w:r>
      <w:r w:rsidR="00AD12DD" w:rsidRPr="0073314A">
        <w:rPr>
          <w:rFonts w:asciiTheme="minorHAnsi" w:hAnsiTheme="minorHAnsi" w:cstheme="minorHAnsi"/>
        </w:rPr>
        <w:t>2012, in linea con l’idea di sensibilizzare le nuove generazioni verso la fratellanza tra i popoli, incentivandole a conoscere realtà diverse da quelle in cui vivono e spronandole alla solidarietà e all’aiuto</w:t>
      </w:r>
      <w:r w:rsidRPr="0073314A">
        <w:rPr>
          <w:rFonts w:asciiTheme="minorHAnsi" w:hAnsiTheme="minorHAnsi" w:cstheme="minorHAnsi"/>
        </w:rPr>
        <w:t xml:space="preserve"> alle popolazioni meno favorite, </w:t>
      </w:r>
      <w:r w:rsidR="00AD12DD" w:rsidRPr="0073314A">
        <w:rPr>
          <w:rFonts w:asciiTheme="minorHAnsi" w:hAnsiTheme="minorHAnsi" w:cstheme="minorHAnsi"/>
        </w:rPr>
        <w:t>sicura</w:t>
      </w:r>
      <w:r w:rsidR="00B14967" w:rsidRPr="0073314A">
        <w:rPr>
          <w:rFonts w:asciiTheme="minorHAnsi" w:hAnsiTheme="minorHAnsi" w:cstheme="minorHAnsi"/>
        </w:rPr>
        <w:t>, anche con le difficoltà della pandemia,</w:t>
      </w:r>
      <w:r w:rsidR="00AD12DD" w:rsidRPr="0073314A">
        <w:rPr>
          <w:rFonts w:asciiTheme="minorHAnsi" w:hAnsiTheme="minorHAnsi" w:cstheme="minorHAnsi"/>
        </w:rPr>
        <w:t xml:space="preserve"> che l’impegno ed il confronto rappresentino il metodo più idoneo per accrescere la maturità, la sensibilità e la consapevolezza dei giovani</w:t>
      </w:r>
      <w:r w:rsidR="00AD12DD" w:rsidRPr="0073314A">
        <w:rPr>
          <w:rFonts w:asciiTheme="minorHAnsi" w:hAnsiTheme="minorHAnsi" w:cstheme="minorHAnsi"/>
          <w:b/>
        </w:rPr>
        <w:t>, indice un bando di concorso</w:t>
      </w:r>
      <w:r w:rsidR="00AD12DD" w:rsidRPr="0073314A">
        <w:rPr>
          <w:rFonts w:asciiTheme="minorHAnsi" w:hAnsiTheme="minorHAnsi" w:cstheme="minorHAnsi"/>
        </w:rPr>
        <w:t xml:space="preserve"> per la </w:t>
      </w:r>
      <w:r w:rsidR="00B14967" w:rsidRPr="0073314A">
        <w:rPr>
          <w:rFonts w:asciiTheme="minorHAnsi" w:hAnsiTheme="minorHAnsi" w:cstheme="minorHAnsi"/>
        </w:rPr>
        <w:t>VI</w:t>
      </w:r>
      <w:r w:rsidR="00F5171A" w:rsidRPr="0073314A">
        <w:rPr>
          <w:rFonts w:asciiTheme="minorHAnsi" w:hAnsiTheme="minorHAnsi" w:cstheme="minorHAnsi"/>
        </w:rPr>
        <w:t>^</w:t>
      </w:r>
      <w:r w:rsidR="00AD12DD" w:rsidRPr="0073314A">
        <w:rPr>
          <w:rFonts w:asciiTheme="minorHAnsi" w:hAnsiTheme="minorHAnsi" w:cstheme="minorHAnsi"/>
        </w:rPr>
        <w:t xml:space="preserve"> edizione del Premio “</w:t>
      </w:r>
      <w:r w:rsidR="00AD12DD" w:rsidRPr="0073314A">
        <w:rPr>
          <w:rFonts w:asciiTheme="minorHAnsi" w:hAnsiTheme="minorHAnsi" w:cstheme="minorHAnsi"/>
          <w:i/>
          <w:iCs/>
        </w:rPr>
        <w:t>TotaLife Onlus</w:t>
      </w:r>
      <w:r w:rsidR="00AD12DD" w:rsidRPr="0073314A">
        <w:rPr>
          <w:rFonts w:asciiTheme="minorHAnsi" w:hAnsiTheme="minorHAnsi" w:cstheme="minorHAnsi"/>
        </w:rPr>
        <w:t>”</w:t>
      </w:r>
      <w:r w:rsidR="008D5527" w:rsidRPr="0073314A">
        <w:rPr>
          <w:rFonts w:asciiTheme="minorHAnsi" w:hAnsiTheme="minorHAnsi" w:cstheme="minorHAnsi"/>
        </w:rPr>
        <w:t xml:space="preserve">, dedicato al compianto dott. </w:t>
      </w:r>
      <w:r w:rsidR="008D5527" w:rsidRPr="0073314A">
        <w:rPr>
          <w:rFonts w:asciiTheme="minorHAnsi" w:hAnsiTheme="minorHAnsi" w:cstheme="minorHAnsi"/>
          <w:b/>
        </w:rPr>
        <w:t>Angelo Frieri</w:t>
      </w:r>
      <w:r w:rsidR="008D5527" w:rsidRPr="0073314A">
        <w:rPr>
          <w:rFonts w:asciiTheme="minorHAnsi" w:hAnsiTheme="minorHAnsi" w:cstheme="minorHAnsi"/>
        </w:rPr>
        <w:t xml:space="preserve">, già vice presidente dell’Associazione, venuto meno, improvvisamente, il 18 Marzo 2021. </w:t>
      </w:r>
    </w:p>
    <w:p w14:paraId="2E752983" w14:textId="77777777" w:rsidR="0073314A" w:rsidRDefault="00AD12DD" w:rsidP="00125D0D">
      <w:pPr>
        <w:spacing w:after="120" w:line="276" w:lineRule="auto"/>
        <w:jc w:val="both"/>
        <w:rPr>
          <w:rFonts w:asciiTheme="minorHAnsi" w:hAnsiTheme="minorHAnsi" w:cstheme="minorHAnsi"/>
        </w:rPr>
      </w:pPr>
      <w:r w:rsidRPr="0073314A">
        <w:rPr>
          <w:rFonts w:asciiTheme="minorHAnsi" w:hAnsiTheme="minorHAnsi" w:cstheme="minorHAnsi"/>
        </w:rPr>
        <w:t>L’iniziativa</w:t>
      </w:r>
      <w:r w:rsidR="00B14967" w:rsidRPr="0073314A">
        <w:rPr>
          <w:rFonts w:asciiTheme="minorHAnsi" w:hAnsiTheme="minorHAnsi" w:cstheme="minorHAnsi"/>
        </w:rPr>
        <w:t>, con le limitazioni e regole appresso indicate,</w:t>
      </w:r>
      <w:r w:rsidRPr="0073314A">
        <w:rPr>
          <w:rFonts w:asciiTheme="minorHAnsi" w:hAnsiTheme="minorHAnsi" w:cstheme="minorHAnsi"/>
        </w:rPr>
        <w:t xml:space="preserve"> è rivolta agli studenti delle </w:t>
      </w:r>
      <w:bookmarkStart w:id="0" w:name="_Hlk71532897"/>
      <w:r w:rsidRPr="0073314A">
        <w:rPr>
          <w:rFonts w:asciiTheme="minorHAnsi" w:hAnsiTheme="minorHAnsi" w:cstheme="minorHAnsi"/>
        </w:rPr>
        <w:t xml:space="preserve">classi terze e quarte </w:t>
      </w:r>
      <w:bookmarkEnd w:id="0"/>
      <w:r w:rsidRPr="0073314A">
        <w:rPr>
          <w:rFonts w:asciiTheme="minorHAnsi" w:hAnsiTheme="minorHAnsi" w:cstheme="minorHAnsi"/>
        </w:rPr>
        <w:t xml:space="preserve">degli Istituti di Istruzione </w:t>
      </w:r>
      <w:r w:rsidR="009A1EBF" w:rsidRPr="0073314A">
        <w:rPr>
          <w:rFonts w:asciiTheme="minorHAnsi" w:hAnsiTheme="minorHAnsi" w:cstheme="minorHAnsi"/>
        </w:rPr>
        <w:t xml:space="preserve">secondaria </w:t>
      </w:r>
      <w:r w:rsidR="00F5171A" w:rsidRPr="0073314A">
        <w:rPr>
          <w:rFonts w:asciiTheme="minorHAnsi" w:hAnsiTheme="minorHAnsi" w:cstheme="minorHAnsi"/>
        </w:rPr>
        <w:t xml:space="preserve">di secondo grado della </w:t>
      </w:r>
      <w:r w:rsidR="00FD4F57" w:rsidRPr="0073314A">
        <w:rPr>
          <w:rFonts w:asciiTheme="minorHAnsi" w:hAnsiTheme="minorHAnsi" w:cstheme="minorHAnsi"/>
        </w:rPr>
        <w:t xml:space="preserve">provincia di </w:t>
      </w:r>
      <w:r w:rsidRPr="0073314A">
        <w:rPr>
          <w:rFonts w:asciiTheme="minorHAnsi" w:hAnsiTheme="minorHAnsi" w:cstheme="minorHAnsi"/>
        </w:rPr>
        <w:t>Avellino</w:t>
      </w:r>
      <w:r w:rsidR="00F5171A" w:rsidRPr="0073314A">
        <w:rPr>
          <w:rFonts w:asciiTheme="minorHAnsi" w:hAnsiTheme="minorHAnsi" w:cstheme="minorHAnsi"/>
        </w:rPr>
        <w:t>.</w:t>
      </w:r>
      <w:r w:rsidR="00B14967" w:rsidRPr="0073314A">
        <w:rPr>
          <w:rFonts w:asciiTheme="minorHAnsi" w:hAnsiTheme="minorHAnsi" w:cstheme="minorHAnsi"/>
        </w:rPr>
        <w:t xml:space="preserve"> </w:t>
      </w:r>
    </w:p>
    <w:p w14:paraId="1C3DEE43" w14:textId="796B8FB6" w:rsidR="00AD12DD" w:rsidRPr="0073314A" w:rsidRDefault="00000A9E" w:rsidP="00125D0D">
      <w:pPr>
        <w:spacing w:after="120" w:line="276" w:lineRule="auto"/>
        <w:jc w:val="both"/>
        <w:rPr>
          <w:rFonts w:asciiTheme="minorHAnsi" w:hAnsiTheme="minorHAnsi" w:cstheme="minorHAnsi"/>
        </w:rPr>
      </w:pPr>
      <w:r w:rsidRPr="0073314A">
        <w:rPr>
          <w:rFonts w:asciiTheme="minorHAnsi" w:hAnsiTheme="minorHAnsi" w:cstheme="minorHAnsi"/>
        </w:rPr>
        <w:t>Anche q</w:t>
      </w:r>
      <w:r w:rsidR="00B14967" w:rsidRPr="0073314A">
        <w:rPr>
          <w:rFonts w:asciiTheme="minorHAnsi" w:hAnsiTheme="minorHAnsi" w:cstheme="minorHAnsi"/>
        </w:rPr>
        <w:t xml:space="preserve">uest’anno l’Associazione si avvale sempre </w:t>
      </w:r>
      <w:r w:rsidR="00F50765" w:rsidRPr="0073314A">
        <w:rPr>
          <w:rFonts w:asciiTheme="minorHAnsi" w:hAnsiTheme="minorHAnsi" w:cstheme="minorHAnsi"/>
        </w:rPr>
        <w:t xml:space="preserve">della consulenza del gruppo della </w:t>
      </w:r>
      <w:r w:rsidRPr="0073314A">
        <w:rPr>
          <w:rFonts w:asciiTheme="minorHAnsi" w:hAnsiTheme="minorHAnsi" w:cstheme="minorHAnsi"/>
        </w:rPr>
        <w:t>“</w:t>
      </w:r>
      <w:r w:rsidRPr="0073314A">
        <w:rPr>
          <w:rFonts w:asciiTheme="minorHAnsi" w:hAnsiTheme="minorHAnsi" w:cstheme="minorHAnsi"/>
          <w:i/>
          <w:iCs/>
        </w:rPr>
        <w:t>Società Filosofica Italiana</w:t>
      </w:r>
      <w:r w:rsidRPr="0073314A">
        <w:rPr>
          <w:rFonts w:asciiTheme="minorHAnsi" w:hAnsiTheme="minorHAnsi" w:cstheme="minorHAnsi"/>
        </w:rPr>
        <w:t>”,</w:t>
      </w:r>
      <w:r w:rsidR="00F50765" w:rsidRPr="0073314A">
        <w:rPr>
          <w:rFonts w:asciiTheme="minorHAnsi" w:hAnsiTheme="minorHAnsi" w:cstheme="minorHAnsi"/>
        </w:rPr>
        <w:t xml:space="preserve"> se</w:t>
      </w:r>
      <w:r w:rsidRPr="0073314A">
        <w:rPr>
          <w:rFonts w:asciiTheme="minorHAnsi" w:hAnsiTheme="minorHAnsi" w:cstheme="minorHAnsi"/>
        </w:rPr>
        <w:t xml:space="preserve">zione </w:t>
      </w:r>
      <w:r w:rsidR="00F50765" w:rsidRPr="0073314A">
        <w:rPr>
          <w:rFonts w:asciiTheme="minorHAnsi" w:hAnsiTheme="minorHAnsi" w:cstheme="minorHAnsi"/>
        </w:rPr>
        <w:t>di Avellino</w:t>
      </w:r>
      <w:r w:rsidRPr="0073314A">
        <w:rPr>
          <w:rFonts w:asciiTheme="minorHAnsi" w:hAnsiTheme="minorHAnsi" w:cstheme="minorHAnsi"/>
        </w:rPr>
        <w:t xml:space="preserve">, </w:t>
      </w:r>
      <w:r w:rsidR="00F50765" w:rsidRPr="0073314A">
        <w:rPr>
          <w:rFonts w:asciiTheme="minorHAnsi" w:hAnsiTheme="minorHAnsi" w:cstheme="minorHAnsi"/>
        </w:rPr>
        <w:t xml:space="preserve">e </w:t>
      </w:r>
      <w:r w:rsidR="00B14967" w:rsidRPr="0073314A">
        <w:rPr>
          <w:rFonts w:asciiTheme="minorHAnsi" w:hAnsiTheme="minorHAnsi" w:cstheme="minorHAnsi"/>
        </w:rPr>
        <w:t>della collaborazione dell’Università “</w:t>
      </w:r>
      <w:r w:rsidR="00B14967" w:rsidRPr="0073314A">
        <w:rPr>
          <w:rFonts w:asciiTheme="minorHAnsi" w:hAnsiTheme="minorHAnsi" w:cstheme="minorHAnsi"/>
          <w:i/>
          <w:iCs/>
        </w:rPr>
        <w:t>Luiss-G</w:t>
      </w:r>
      <w:r w:rsidRPr="0073314A">
        <w:rPr>
          <w:rFonts w:asciiTheme="minorHAnsi" w:hAnsiTheme="minorHAnsi" w:cstheme="minorHAnsi"/>
          <w:i/>
          <w:iCs/>
        </w:rPr>
        <w:t>ui</w:t>
      </w:r>
      <w:r w:rsidR="00B14967" w:rsidRPr="0073314A">
        <w:rPr>
          <w:rFonts w:asciiTheme="minorHAnsi" w:hAnsiTheme="minorHAnsi" w:cstheme="minorHAnsi"/>
          <w:i/>
          <w:iCs/>
        </w:rPr>
        <w:t>do Carli</w:t>
      </w:r>
      <w:r w:rsidR="00B14967" w:rsidRPr="0073314A">
        <w:rPr>
          <w:rFonts w:asciiTheme="minorHAnsi" w:hAnsiTheme="minorHAnsi" w:cstheme="minorHAnsi"/>
        </w:rPr>
        <w:t xml:space="preserve">”, la quale mette a disposizione due premi speciali. </w:t>
      </w:r>
    </w:p>
    <w:p w14:paraId="012FC44D" w14:textId="208A7A11" w:rsidR="00B14967" w:rsidRPr="0073314A" w:rsidRDefault="00B14967" w:rsidP="00125D0D">
      <w:pPr>
        <w:spacing w:after="120" w:line="276" w:lineRule="auto"/>
        <w:jc w:val="both"/>
        <w:rPr>
          <w:rFonts w:asciiTheme="minorHAnsi" w:hAnsiTheme="minorHAnsi" w:cstheme="minorHAnsi"/>
        </w:rPr>
      </w:pPr>
    </w:p>
    <w:p w14:paraId="7B79AB93" w14:textId="60F3A2B6" w:rsidR="00B14967" w:rsidRPr="0073314A" w:rsidRDefault="00B14967" w:rsidP="00125D0D">
      <w:pPr>
        <w:spacing w:after="120" w:line="276" w:lineRule="auto"/>
        <w:jc w:val="both"/>
        <w:rPr>
          <w:rFonts w:asciiTheme="minorHAnsi" w:hAnsiTheme="minorHAnsi" w:cstheme="minorHAnsi"/>
          <w:b/>
          <w:bCs/>
          <w:u w:val="single"/>
        </w:rPr>
      </w:pPr>
      <w:r w:rsidRPr="0073314A">
        <w:rPr>
          <w:rFonts w:asciiTheme="minorHAnsi" w:hAnsiTheme="minorHAnsi" w:cstheme="minorHAnsi"/>
          <w:b/>
          <w:bCs/>
          <w:u w:val="single"/>
        </w:rPr>
        <w:t>Art. 2 – Condizionamenti attuali e destinatari</w:t>
      </w:r>
    </w:p>
    <w:p w14:paraId="7DB607D1" w14:textId="6D5D7BEC" w:rsidR="00B14967" w:rsidRPr="0073314A" w:rsidRDefault="00141304" w:rsidP="00125D0D">
      <w:pPr>
        <w:spacing w:after="120" w:line="276" w:lineRule="auto"/>
        <w:jc w:val="both"/>
        <w:rPr>
          <w:rFonts w:asciiTheme="minorHAnsi" w:hAnsiTheme="minorHAnsi" w:cstheme="minorHAnsi"/>
        </w:rPr>
      </w:pPr>
      <w:r w:rsidRPr="0073314A">
        <w:rPr>
          <w:rFonts w:asciiTheme="minorHAnsi" w:hAnsiTheme="minorHAnsi" w:cstheme="minorHAnsi"/>
        </w:rPr>
        <w:t>I</w:t>
      </w:r>
      <w:r w:rsidR="00B14967" w:rsidRPr="0073314A">
        <w:rPr>
          <w:rFonts w:asciiTheme="minorHAnsi" w:hAnsiTheme="minorHAnsi" w:cstheme="minorHAnsi"/>
        </w:rPr>
        <w:t>l presente bando si rivolge sempre a tutti gli istituti di II grado della provincia di Avellino</w:t>
      </w:r>
      <w:r w:rsidR="00000A9E" w:rsidRPr="0073314A">
        <w:rPr>
          <w:rFonts w:asciiTheme="minorHAnsi" w:hAnsiTheme="minorHAnsi" w:cstheme="minorHAnsi"/>
        </w:rPr>
        <w:t xml:space="preserve">: </w:t>
      </w:r>
      <w:r w:rsidR="00B14967" w:rsidRPr="0073314A">
        <w:rPr>
          <w:rFonts w:asciiTheme="minorHAnsi" w:hAnsiTheme="minorHAnsi" w:cstheme="minorHAnsi"/>
        </w:rPr>
        <w:t>tuttavia</w:t>
      </w:r>
      <w:r w:rsidRPr="0073314A">
        <w:rPr>
          <w:rFonts w:asciiTheme="minorHAnsi" w:hAnsiTheme="minorHAnsi" w:cstheme="minorHAnsi"/>
        </w:rPr>
        <w:t>, dati i vincoli imposti dalla pandemia,</w:t>
      </w:r>
      <w:r w:rsidR="00B14967" w:rsidRPr="0073314A">
        <w:rPr>
          <w:rFonts w:asciiTheme="minorHAnsi" w:hAnsiTheme="minorHAnsi" w:cstheme="minorHAnsi"/>
        </w:rPr>
        <w:t xml:space="preserve"> </w:t>
      </w:r>
      <w:r w:rsidR="00B94E1F" w:rsidRPr="0073314A">
        <w:rPr>
          <w:rFonts w:asciiTheme="minorHAnsi" w:hAnsiTheme="minorHAnsi" w:cstheme="minorHAnsi"/>
        </w:rPr>
        <w:t>è necessario restringere</w:t>
      </w:r>
      <w:r w:rsidRPr="0073314A">
        <w:rPr>
          <w:rFonts w:asciiTheme="minorHAnsi" w:hAnsiTheme="minorHAnsi" w:cstheme="minorHAnsi"/>
        </w:rPr>
        <w:t>,</w:t>
      </w:r>
      <w:r w:rsidR="00B94E1F" w:rsidRPr="0073314A">
        <w:rPr>
          <w:rFonts w:asciiTheme="minorHAnsi" w:hAnsiTheme="minorHAnsi" w:cstheme="minorHAnsi"/>
        </w:rPr>
        <w:t xml:space="preserve"> a monte</w:t>
      </w:r>
      <w:r w:rsidRPr="0073314A">
        <w:rPr>
          <w:rFonts w:asciiTheme="minorHAnsi" w:hAnsiTheme="minorHAnsi" w:cstheme="minorHAnsi"/>
        </w:rPr>
        <w:t>,</w:t>
      </w:r>
      <w:r w:rsidR="00B94E1F" w:rsidRPr="0073314A">
        <w:rPr>
          <w:rFonts w:asciiTheme="minorHAnsi" w:hAnsiTheme="minorHAnsi" w:cstheme="minorHAnsi"/>
        </w:rPr>
        <w:t xml:space="preserve"> il numero dei concorrenti da ammettere</w:t>
      </w:r>
      <w:r w:rsidR="00B14967" w:rsidRPr="0073314A">
        <w:rPr>
          <w:rFonts w:asciiTheme="minorHAnsi" w:hAnsiTheme="minorHAnsi" w:cstheme="minorHAnsi"/>
        </w:rPr>
        <w:t xml:space="preserve"> ad una prova selettiva</w:t>
      </w:r>
      <w:r w:rsidR="00B94E1F" w:rsidRPr="0073314A">
        <w:rPr>
          <w:rFonts w:asciiTheme="minorHAnsi" w:hAnsiTheme="minorHAnsi" w:cstheme="minorHAnsi"/>
        </w:rPr>
        <w:t xml:space="preserve"> finale. </w:t>
      </w:r>
      <w:r w:rsidRPr="0073314A">
        <w:rPr>
          <w:rFonts w:asciiTheme="minorHAnsi" w:hAnsiTheme="minorHAnsi" w:cstheme="minorHAnsi"/>
        </w:rPr>
        <w:t>I</w:t>
      </w:r>
      <w:r w:rsidR="00A86DD9" w:rsidRPr="0073314A">
        <w:rPr>
          <w:rFonts w:asciiTheme="minorHAnsi" w:hAnsiTheme="minorHAnsi" w:cstheme="minorHAnsi"/>
        </w:rPr>
        <w:t xml:space="preserve"> Dirigenti scolastici</w:t>
      </w:r>
      <w:r w:rsidRPr="0073314A">
        <w:rPr>
          <w:rFonts w:asciiTheme="minorHAnsi" w:hAnsiTheme="minorHAnsi" w:cstheme="minorHAnsi"/>
        </w:rPr>
        <w:t>, visti gli esiti di profitto ed i crediti acquisiti segnaleranno</w:t>
      </w:r>
      <w:r w:rsidR="00A86DD9" w:rsidRPr="0073314A">
        <w:rPr>
          <w:rFonts w:asciiTheme="minorHAnsi" w:hAnsiTheme="minorHAnsi" w:cstheme="minorHAnsi"/>
        </w:rPr>
        <w:t>,</w:t>
      </w:r>
      <w:r w:rsidR="00B94E1F" w:rsidRPr="0073314A">
        <w:rPr>
          <w:rFonts w:asciiTheme="minorHAnsi" w:hAnsiTheme="minorHAnsi" w:cstheme="minorHAnsi"/>
        </w:rPr>
        <w:t xml:space="preserve"> quindi</w:t>
      </w:r>
      <w:r w:rsidR="00B14967" w:rsidRPr="0073314A">
        <w:rPr>
          <w:rFonts w:asciiTheme="minorHAnsi" w:hAnsiTheme="minorHAnsi" w:cstheme="minorHAnsi"/>
        </w:rPr>
        <w:t>, due stud</w:t>
      </w:r>
      <w:r w:rsidR="00B94E1F" w:rsidRPr="0073314A">
        <w:rPr>
          <w:rFonts w:asciiTheme="minorHAnsi" w:hAnsiTheme="minorHAnsi" w:cstheme="minorHAnsi"/>
        </w:rPr>
        <w:t>e</w:t>
      </w:r>
      <w:r w:rsidR="00B14967" w:rsidRPr="0073314A">
        <w:rPr>
          <w:rFonts w:asciiTheme="minorHAnsi" w:hAnsiTheme="minorHAnsi" w:cstheme="minorHAnsi"/>
        </w:rPr>
        <w:t xml:space="preserve">nti del terzo anno e due del quarto anno </w:t>
      </w:r>
      <w:r w:rsidRPr="0073314A">
        <w:rPr>
          <w:rFonts w:asciiTheme="minorHAnsi" w:hAnsiTheme="minorHAnsi" w:cstheme="minorHAnsi"/>
        </w:rPr>
        <w:t xml:space="preserve">di corso </w:t>
      </w:r>
      <w:r w:rsidR="00B14967" w:rsidRPr="0073314A">
        <w:rPr>
          <w:rFonts w:asciiTheme="minorHAnsi" w:hAnsiTheme="minorHAnsi" w:cstheme="minorHAnsi"/>
        </w:rPr>
        <w:t xml:space="preserve">per </w:t>
      </w:r>
      <w:r w:rsidRPr="0073314A">
        <w:rPr>
          <w:rFonts w:asciiTheme="minorHAnsi" w:hAnsiTheme="minorHAnsi" w:cstheme="minorHAnsi"/>
        </w:rPr>
        <w:t xml:space="preserve">la propria </w:t>
      </w:r>
      <w:r w:rsidR="00000A9E" w:rsidRPr="0073314A">
        <w:rPr>
          <w:rFonts w:asciiTheme="minorHAnsi" w:hAnsiTheme="minorHAnsi" w:cstheme="minorHAnsi"/>
        </w:rPr>
        <w:t>I</w:t>
      </w:r>
      <w:r w:rsidR="00B14967" w:rsidRPr="0073314A">
        <w:rPr>
          <w:rFonts w:asciiTheme="minorHAnsi" w:hAnsiTheme="minorHAnsi" w:cstheme="minorHAnsi"/>
        </w:rPr>
        <w:t xml:space="preserve">stituzione scolastica, </w:t>
      </w:r>
      <w:r w:rsidR="00B94E1F" w:rsidRPr="0073314A">
        <w:rPr>
          <w:rFonts w:asciiTheme="minorHAnsi" w:hAnsiTheme="minorHAnsi" w:cstheme="minorHAnsi"/>
        </w:rPr>
        <w:t xml:space="preserve">a prescindere dalla quantità e tipologia dei diversi indirizzi </w:t>
      </w:r>
      <w:r w:rsidR="00C84387" w:rsidRPr="0073314A">
        <w:rPr>
          <w:rFonts w:asciiTheme="minorHAnsi" w:hAnsiTheme="minorHAnsi" w:cstheme="minorHAnsi"/>
        </w:rPr>
        <w:t>di studio</w:t>
      </w:r>
      <w:r w:rsidR="00B94E1F" w:rsidRPr="0073314A">
        <w:rPr>
          <w:rFonts w:asciiTheme="minorHAnsi" w:hAnsiTheme="minorHAnsi" w:cstheme="minorHAnsi"/>
        </w:rPr>
        <w:t xml:space="preserve"> funzionanti.</w:t>
      </w:r>
      <w:r w:rsidR="00A86DD9" w:rsidRPr="0073314A">
        <w:rPr>
          <w:rFonts w:asciiTheme="minorHAnsi" w:hAnsiTheme="minorHAnsi" w:cstheme="minorHAnsi"/>
        </w:rPr>
        <w:t xml:space="preserve"> Il criterio d</w:t>
      </w:r>
      <w:r w:rsidRPr="0073314A">
        <w:rPr>
          <w:rFonts w:asciiTheme="minorHAnsi" w:hAnsiTheme="minorHAnsi" w:cstheme="minorHAnsi"/>
        </w:rPr>
        <w:t>ella</w:t>
      </w:r>
      <w:r w:rsidR="00A86DD9" w:rsidRPr="0073314A">
        <w:rPr>
          <w:rFonts w:asciiTheme="minorHAnsi" w:hAnsiTheme="minorHAnsi" w:cstheme="minorHAnsi"/>
        </w:rPr>
        <w:t xml:space="preserve"> selezione</w:t>
      </w:r>
      <w:r w:rsidRPr="0073314A">
        <w:rPr>
          <w:rFonts w:asciiTheme="minorHAnsi" w:hAnsiTheme="minorHAnsi" w:cstheme="minorHAnsi"/>
        </w:rPr>
        <w:t xml:space="preserve"> iniziale</w:t>
      </w:r>
      <w:r w:rsidR="00A86DD9" w:rsidRPr="0073314A">
        <w:rPr>
          <w:rFonts w:asciiTheme="minorHAnsi" w:hAnsiTheme="minorHAnsi" w:cstheme="minorHAnsi"/>
        </w:rPr>
        <w:t xml:space="preserve"> è quello del merito</w:t>
      </w:r>
      <w:r w:rsidRPr="0073314A">
        <w:rPr>
          <w:rFonts w:asciiTheme="minorHAnsi" w:hAnsiTheme="minorHAnsi" w:cstheme="minorHAnsi"/>
        </w:rPr>
        <w:t>;</w:t>
      </w:r>
      <w:r w:rsidR="00A86DD9" w:rsidRPr="0073314A">
        <w:rPr>
          <w:rFonts w:asciiTheme="minorHAnsi" w:hAnsiTheme="minorHAnsi" w:cstheme="minorHAnsi"/>
        </w:rPr>
        <w:t xml:space="preserve"> pertanto</w:t>
      </w:r>
      <w:r w:rsidR="00B94E1F" w:rsidRPr="0073314A">
        <w:rPr>
          <w:rFonts w:asciiTheme="minorHAnsi" w:hAnsiTheme="minorHAnsi" w:cstheme="minorHAnsi"/>
        </w:rPr>
        <w:t xml:space="preserve"> </w:t>
      </w:r>
      <w:r w:rsidR="00A86DD9" w:rsidRPr="0073314A">
        <w:rPr>
          <w:rFonts w:asciiTheme="minorHAnsi" w:hAnsiTheme="minorHAnsi" w:cstheme="minorHAnsi"/>
        </w:rPr>
        <w:t>v</w:t>
      </w:r>
      <w:r w:rsidR="00B94E1F" w:rsidRPr="0073314A">
        <w:rPr>
          <w:rFonts w:asciiTheme="minorHAnsi" w:hAnsiTheme="minorHAnsi" w:cstheme="minorHAnsi"/>
        </w:rPr>
        <w:t>erranno</w:t>
      </w:r>
      <w:r w:rsidR="00A86DD9" w:rsidRPr="0073314A">
        <w:rPr>
          <w:rFonts w:asciiTheme="minorHAnsi" w:hAnsiTheme="minorHAnsi" w:cstheme="minorHAnsi"/>
        </w:rPr>
        <w:t xml:space="preserve"> </w:t>
      </w:r>
      <w:r w:rsidR="00B94E1F" w:rsidRPr="0073314A">
        <w:rPr>
          <w:rFonts w:asciiTheme="minorHAnsi" w:hAnsiTheme="minorHAnsi" w:cstheme="minorHAnsi"/>
        </w:rPr>
        <w:t>segnalati</w:t>
      </w:r>
      <w:r w:rsidR="00C84387" w:rsidRPr="0073314A">
        <w:rPr>
          <w:rFonts w:asciiTheme="minorHAnsi" w:hAnsiTheme="minorHAnsi" w:cstheme="minorHAnsi"/>
        </w:rPr>
        <w:t>,</w:t>
      </w:r>
      <w:r w:rsidR="00B94E1F" w:rsidRPr="0073314A">
        <w:rPr>
          <w:rFonts w:asciiTheme="minorHAnsi" w:hAnsiTheme="minorHAnsi" w:cstheme="minorHAnsi"/>
        </w:rPr>
        <w:t xml:space="preserve"> </w:t>
      </w:r>
      <w:r w:rsidR="00C84387" w:rsidRPr="0073314A">
        <w:rPr>
          <w:rFonts w:asciiTheme="minorHAnsi" w:hAnsiTheme="minorHAnsi" w:cstheme="minorHAnsi"/>
        </w:rPr>
        <w:t xml:space="preserve">sia per il terzo che per il quarto anno, </w:t>
      </w:r>
      <w:r w:rsidR="00000A9E" w:rsidRPr="0073314A">
        <w:rPr>
          <w:rFonts w:asciiTheme="minorHAnsi" w:hAnsiTheme="minorHAnsi" w:cstheme="minorHAnsi"/>
        </w:rPr>
        <w:t xml:space="preserve">i </w:t>
      </w:r>
      <w:r w:rsidR="00B94E1F" w:rsidRPr="0073314A">
        <w:rPr>
          <w:rFonts w:asciiTheme="minorHAnsi" w:hAnsiTheme="minorHAnsi" w:cstheme="minorHAnsi"/>
        </w:rPr>
        <w:t xml:space="preserve">due studenti </w:t>
      </w:r>
      <w:r w:rsidR="00000A9E" w:rsidRPr="0073314A">
        <w:rPr>
          <w:rFonts w:asciiTheme="minorHAnsi" w:hAnsiTheme="minorHAnsi" w:cstheme="minorHAnsi"/>
        </w:rPr>
        <w:t xml:space="preserve">che hanno riportato </w:t>
      </w:r>
      <w:r w:rsidR="00B94E1F" w:rsidRPr="0073314A">
        <w:rPr>
          <w:rFonts w:asciiTheme="minorHAnsi" w:hAnsiTheme="minorHAnsi" w:cstheme="minorHAnsi"/>
        </w:rPr>
        <w:t xml:space="preserve">la migliore media nello scrutinio del primo quadrimestre </w:t>
      </w:r>
      <w:r w:rsidR="00F50765" w:rsidRPr="0073314A">
        <w:rPr>
          <w:rFonts w:asciiTheme="minorHAnsi" w:hAnsiTheme="minorHAnsi" w:cstheme="minorHAnsi"/>
        </w:rPr>
        <w:t xml:space="preserve">del presente anno scolastico </w:t>
      </w:r>
      <w:r w:rsidR="00B94E1F" w:rsidRPr="0073314A">
        <w:rPr>
          <w:rFonts w:asciiTheme="minorHAnsi" w:hAnsiTheme="minorHAnsi" w:cstheme="minorHAnsi"/>
        </w:rPr>
        <w:t>o, comunque, nell’ultima valutazione del consiglio di classe</w:t>
      </w:r>
      <w:r w:rsidRPr="0073314A">
        <w:rPr>
          <w:rFonts w:asciiTheme="minorHAnsi" w:hAnsiTheme="minorHAnsi" w:cstheme="minorHAnsi"/>
        </w:rPr>
        <w:t>, per la classe terza e per la classe quarta</w:t>
      </w:r>
      <w:r w:rsidR="00A86DD9" w:rsidRPr="0073314A">
        <w:rPr>
          <w:rFonts w:asciiTheme="minorHAnsi" w:hAnsiTheme="minorHAnsi" w:cstheme="minorHAnsi"/>
        </w:rPr>
        <w:t>.</w:t>
      </w:r>
    </w:p>
    <w:p w14:paraId="0EEA43A1" w14:textId="77777777" w:rsidR="00AD12DD" w:rsidRPr="0073314A" w:rsidRDefault="00AD12DD" w:rsidP="00125D0D">
      <w:pPr>
        <w:spacing w:after="120" w:line="276" w:lineRule="auto"/>
        <w:jc w:val="both"/>
        <w:rPr>
          <w:rFonts w:asciiTheme="minorHAnsi" w:hAnsiTheme="minorHAnsi" w:cstheme="minorHAnsi"/>
          <w:b/>
          <w:u w:val="single"/>
        </w:rPr>
      </w:pPr>
    </w:p>
    <w:p w14:paraId="6E6BFB54" w14:textId="77777777" w:rsidR="004D7CB9" w:rsidRPr="0073314A" w:rsidRDefault="004D7CB9"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3 – Finalità, tematica generale, svolgimento e durata della prova </w:t>
      </w:r>
    </w:p>
    <w:p w14:paraId="3F95A5E0" w14:textId="5A3F0E8B" w:rsidR="004D7CB9" w:rsidRPr="0073314A" w:rsidRDefault="004D7CB9" w:rsidP="00125D0D">
      <w:pPr>
        <w:spacing w:after="120" w:line="276" w:lineRule="auto"/>
        <w:jc w:val="both"/>
        <w:rPr>
          <w:rFonts w:asciiTheme="minorHAnsi" w:hAnsiTheme="minorHAnsi" w:cstheme="minorHAnsi"/>
          <w:b/>
          <w:u w:val="single"/>
        </w:rPr>
      </w:pPr>
      <w:r w:rsidRPr="0073314A">
        <w:rPr>
          <w:rFonts w:asciiTheme="minorHAnsi" w:hAnsiTheme="minorHAnsi" w:cstheme="minorHAnsi"/>
        </w:rPr>
        <w:t xml:space="preserve">La presente iniziativa è finalizzata a </w:t>
      </w:r>
      <w:r w:rsidRPr="0073314A">
        <w:rPr>
          <w:rFonts w:asciiTheme="minorHAnsi" w:hAnsiTheme="minorHAnsi" w:cstheme="minorHAnsi"/>
          <w:bCs/>
        </w:rPr>
        <w:t xml:space="preserve">stimolare alla pratica della scrittura in lingua Italiana, in cui ciascun candidato </w:t>
      </w:r>
      <w:r w:rsidR="00E9036F" w:rsidRPr="0073314A">
        <w:rPr>
          <w:rFonts w:asciiTheme="minorHAnsi" w:hAnsiTheme="minorHAnsi" w:cstheme="minorHAnsi"/>
          <w:bCs/>
        </w:rPr>
        <w:t>potrà evidenziare</w:t>
      </w:r>
      <w:r w:rsidRPr="0073314A">
        <w:rPr>
          <w:rFonts w:asciiTheme="minorHAnsi" w:hAnsiTheme="minorHAnsi" w:cstheme="minorHAnsi"/>
          <w:bCs/>
        </w:rPr>
        <w:t xml:space="preserve"> abilità cognitive e pensiero critico, competenze   trasversali, originalità creativa nell’analisi dei problemi e capacità di prospettare soluzioni concrete.</w:t>
      </w:r>
      <w:r w:rsidRPr="0073314A">
        <w:rPr>
          <w:rFonts w:asciiTheme="minorHAnsi" w:hAnsiTheme="minorHAnsi" w:cstheme="minorHAnsi"/>
          <w:b/>
          <w:u w:val="single"/>
        </w:rPr>
        <w:t xml:space="preserve"> </w:t>
      </w:r>
    </w:p>
    <w:p w14:paraId="25B9453F" w14:textId="77777777" w:rsidR="0073314A" w:rsidRDefault="00E9036F" w:rsidP="00125D0D">
      <w:pPr>
        <w:spacing w:after="120" w:line="276" w:lineRule="auto"/>
        <w:jc w:val="both"/>
        <w:rPr>
          <w:rFonts w:asciiTheme="minorHAnsi" w:hAnsiTheme="minorHAnsi" w:cstheme="minorHAnsi"/>
        </w:rPr>
      </w:pPr>
      <w:r w:rsidRPr="0073314A">
        <w:rPr>
          <w:rFonts w:asciiTheme="minorHAnsi" w:hAnsiTheme="minorHAnsi" w:cstheme="minorHAnsi"/>
        </w:rPr>
        <w:t>La</w:t>
      </w:r>
      <w:r w:rsidR="004D7CB9" w:rsidRPr="0073314A">
        <w:rPr>
          <w:rFonts w:asciiTheme="minorHAnsi" w:hAnsiTheme="minorHAnsi" w:cstheme="minorHAnsi"/>
        </w:rPr>
        <w:t xml:space="preserve"> tematica generale </w:t>
      </w:r>
      <w:r w:rsidRPr="0073314A">
        <w:rPr>
          <w:rFonts w:asciiTheme="minorHAnsi" w:hAnsiTheme="minorHAnsi" w:cstheme="minorHAnsi"/>
        </w:rPr>
        <w:t>di riferimento è</w:t>
      </w:r>
      <w:r w:rsidR="004D7CB9" w:rsidRPr="0073314A">
        <w:rPr>
          <w:rFonts w:asciiTheme="minorHAnsi" w:hAnsiTheme="minorHAnsi" w:cstheme="minorHAnsi"/>
        </w:rPr>
        <w:t xml:space="preserve">: </w:t>
      </w:r>
      <w:r w:rsidR="004D7CB9" w:rsidRPr="0073314A">
        <w:rPr>
          <w:rFonts w:asciiTheme="minorHAnsi" w:hAnsiTheme="minorHAnsi" w:cstheme="minorHAnsi"/>
          <w:b/>
          <w:bCs/>
          <w:i/>
          <w:iCs/>
        </w:rPr>
        <w:t>LIBERTA’</w:t>
      </w:r>
      <w:r w:rsidRPr="0073314A">
        <w:rPr>
          <w:rFonts w:asciiTheme="minorHAnsi" w:hAnsiTheme="minorHAnsi" w:cstheme="minorHAnsi"/>
          <w:b/>
          <w:bCs/>
          <w:i/>
          <w:iCs/>
        </w:rPr>
        <w:t xml:space="preserve">, </w:t>
      </w:r>
      <w:r w:rsidR="004D7CB9" w:rsidRPr="0073314A">
        <w:rPr>
          <w:rFonts w:asciiTheme="minorHAnsi" w:hAnsiTheme="minorHAnsi" w:cstheme="minorHAnsi"/>
          <w:b/>
          <w:bCs/>
          <w:i/>
          <w:iCs/>
        </w:rPr>
        <w:t xml:space="preserve">AUTONOMIA E PROGETTUALITA’ PERSONALI </w:t>
      </w:r>
      <w:r w:rsidRPr="0073314A">
        <w:rPr>
          <w:rFonts w:asciiTheme="minorHAnsi" w:hAnsiTheme="minorHAnsi" w:cstheme="minorHAnsi"/>
          <w:b/>
          <w:bCs/>
          <w:i/>
          <w:iCs/>
        </w:rPr>
        <w:t>per il</w:t>
      </w:r>
      <w:r w:rsidR="004D7CB9" w:rsidRPr="0073314A">
        <w:rPr>
          <w:rFonts w:asciiTheme="minorHAnsi" w:hAnsiTheme="minorHAnsi" w:cstheme="minorHAnsi"/>
          <w:b/>
          <w:bCs/>
          <w:i/>
          <w:iCs/>
        </w:rPr>
        <w:t xml:space="preserve"> NOSTRO DOMANI</w:t>
      </w:r>
      <w:r w:rsidR="004D7CB9" w:rsidRPr="0073314A">
        <w:rPr>
          <w:rFonts w:asciiTheme="minorHAnsi" w:hAnsiTheme="minorHAnsi" w:cstheme="minorHAnsi"/>
        </w:rPr>
        <w:t>. La Commissione, la mattina dello svolgimento della prova selettiva</w:t>
      </w:r>
      <w:r w:rsidR="00C84387" w:rsidRPr="0073314A">
        <w:rPr>
          <w:rFonts w:asciiTheme="minorHAnsi" w:hAnsiTheme="minorHAnsi" w:cstheme="minorHAnsi"/>
        </w:rPr>
        <w:t>,</w:t>
      </w:r>
      <w:r w:rsidR="004D7CB9" w:rsidRPr="0073314A">
        <w:rPr>
          <w:rFonts w:asciiTheme="minorHAnsi" w:hAnsiTheme="minorHAnsi" w:cstheme="minorHAnsi"/>
        </w:rPr>
        <w:t xml:space="preserve"> proporrà una traccia specifica riferita a tale tematica. </w:t>
      </w:r>
    </w:p>
    <w:p w14:paraId="6B094CA0" w14:textId="2CE41510" w:rsidR="004D7CB9" w:rsidRDefault="004D7CB9" w:rsidP="00125D0D">
      <w:pPr>
        <w:spacing w:after="120" w:line="276" w:lineRule="auto"/>
        <w:jc w:val="both"/>
        <w:rPr>
          <w:rFonts w:asciiTheme="minorHAnsi" w:hAnsiTheme="minorHAnsi" w:cstheme="minorHAnsi"/>
        </w:rPr>
      </w:pPr>
      <w:r w:rsidRPr="0073314A">
        <w:rPr>
          <w:rFonts w:asciiTheme="minorHAnsi" w:hAnsiTheme="minorHAnsi" w:cstheme="minorHAnsi"/>
        </w:rPr>
        <w:lastRenderedPageBreak/>
        <w:t xml:space="preserve">La prova verrà svolta osservando le norme e l’iter delle prove di concorso nella P. A. I candidati, </w:t>
      </w:r>
      <w:r w:rsidR="0073314A">
        <w:rPr>
          <w:rFonts w:asciiTheme="minorHAnsi" w:hAnsiTheme="minorHAnsi" w:cstheme="minorHAnsi"/>
        </w:rPr>
        <w:t>dotati</w:t>
      </w:r>
      <w:r w:rsidR="006D7FEF" w:rsidRPr="0073314A">
        <w:rPr>
          <w:rFonts w:asciiTheme="minorHAnsi" w:hAnsiTheme="minorHAnsi" w:cstheme="minorHAnsi"/>
        </w:rPr>
        <w:t xml:space="preserve"> </w:t>
      </w:r>
      <w:r w:rsidRPr="0073314A">
        <w:rPr>
          <w:rFonts w:asciiTheme="minorHAnsi" w:hAnsiTheme="minorHAnsi" w:cstheme="minorHAnsi"/>
        </w:rPr>
        <w:t xml:space="preserve">di PC portatile, avranno a disposizione quattro ore e dovranno produrre un testo scritto </w:t>
      </w:r>
      <w:r w:rsidR="0073314A">
        <w:rPr>
          <w:rFonts w:asciiTheme="minorHAnsi" w:hAnsiTheme="minorHAnsi" w:cstheme="minorHAnsi"/>
        </w:rPr>
        <w:t>su una pagina web, i</w:t>
      </w:r>
      <w:r w:rsidRPr="0073314A">
        <w:rPr>
          <w:rFonts w:asciiTheme="minorHAnsi" w:hAnsiTheme="minorHAnsi" w:cstheme="minorHAnsi"/>
        </w:rPr>
        <w:t>n word,</w:t>
      </w:r>
      <w:r w:rsidR="00C84387" w:rsidRPr="0073314A">
        <w:rPr>
          <w:rFonts w:asciiTheme="minorHAnsi" w:hAnsiTheme="minorHAnsi" w:cstheme="minorHAnsi"/>
        </w:rPr>
        <w:t xml:space="preserve"> font Times </w:t>
      </w:r>
      <w:r w:rsidR="006D7FEF" w:rsidRPr="0073314A">
        <w:rPr>
          <w:rFonts w:asciiTheme="minorHAnsi" w:hAnsiTheme="minorHAnsi" w:cstheme="minorHAnsi"/>
        </w:rPr>
        <w:t>N</w:t>
      </w:r>
      <w:r w:rsidR="00C84387" w:rsidRPr="0073314A">
        <w:rPr>
          <w:rFonts w:asciiTheme="minorHAnsi" w:hAnsiTheme="minorHAnsi" w:cstheme="minorHAnsi"/>
        </w:rPr>
        <w:t>ew Roman,</w:t>
      </w:r>
      <w:r w:rsidRPr="0073314A">
        <w:rPr>
          <w:rFonts w:asciiTheme="minorHAnsi" w:hAnsiTheme="minorHAnsi" w:cstheme="minorHAnsi"/>
        </w:rPr>
        <w:t xml:space="preserve"> corpo 12, </w:t>
      </w:r>
      <w:r w:rsidR="00C84387" w:rsidRPr="0073314A">
        <w:rPr>
          <w:rFonts w:asciiTheme="minorHAnsi" w:hAnsiTheme="minorHAnsi" w:cstheme="minorHAnsi"/>
        </w:rPr>
        <w:t>apponendovi un</w:t>
      </w:r>
      <w:r w:rsidRPr="0073314A">
        <w:rPr>
          <w:rFonts w:asciiTheme="minorHAnsi" w:hAnsiTheme="minorHAnsi" w:cstheme="minorHAnsi"/>
        </w:rPr>
        <w:t xml:space="preserve"> titolo </w:t>
      </w:r>
      <w:proofErr w:type="gramStart"/>
      <w:r w:rsidRPr="0073314A">
        <w:rPr>
          <w:rFonts w:asciiTheme="minorHAnsi" w:hAnsiTheme="minorHAnsi" w:cstheme="minorHAnsi"/>
        </w:rPr>
        <w:t>e</w:t>
      </w:r>
      <w:r w:rsidR="00C84387" w:rsidRPr="0073314A">
        <w:rPr>
          <w:rFonts w:asciiTheme="minorHAnsi" w:hAnsiTheme="minorHAnsi" w:cstheme="minorHAnsi"/>
        </w:rPr>
        <w:t>d</w:t>
      </w:r>
      <w:proofErr w:type="gramEnd"/>
      <w:r w:rsidR="00C84387" w:rsidRPr="0073314A">
        <w:rPr>
          <w:rFonts w:asciiTheme="minorHAnsi" w:hAnsiTheme="minorHAnsi" w:cstheme="minorHAnsi"/>
        </w:rPr>
        <w:t xml:space="preserve">, eventualmente, </w:t>
      </w:r>
      <w:r w:rsidRPr="0073314A">
        <w:rPr>
          <w:rFonts w:asciiTheme="minorHAnsi" w:hAnsiTheme="minorHAnsi" w:cstheme="minorHAnsi"/>
        </w:rPr>
        <w:t>divi</w:t>
      </w:r>
      <w:r w:rsidR="00C84387" w:rsidRPr="0073314A">
        <w:rPr>
          <w:rFonts w:asciiTheme="minorHAnsi" w:hAnsiTheme="minorHAnsi" w:cstheme="minorHAnsi"/>
        </w:rPr>
        <w:t>dendolo</w:t>
      </w:r>
      <w:r w:rsidRPr="0073314A">
        <w:rPr>
          <w:rFonts w:asciiTheme="minorHAnsi" w:hAnsiTheme="minorHAnsi" w:cstheme="minorHAnsi"/>
        </w:rPr>
        <w:t xml:space="preserve"> in paragrafi. </w:t>
      </w:r>
      <w:r w:rsidR="00E9036F" w:rsidRPr="0073314A">
        <w:rPr>
          <w:rFonts w:asciiTheme="minorHAnsi" w:hAnsiTheme="minorHAnsi" w:cstheme="minorHAnsi"/>
        </w:rPr>
        <w:t xml:space="preserve"> </w:t>
      </w:r>
      <w:r w:rsidR="0073314A">
        <w:rPr>
          <w:rFonts w:asciiTheme="minorHAnsi" w:hAnsiTheme="minorHAnsi" w:cstheme="minorHAnsi"/>
        </w:rPr>
        <w:t>L’area di testo sarà fornita dagli strumenti per la formattazione. Per sostenere la prova è sufficiente un pc e un browser aggiornati.</w:t>
      </w:r>
    </w:p>
    <w:p w14:paraId="0203E483" w14:textId="77777777" w:rsidR="001E04F0" w:rsidRDefault="001E04F0" w:rsidP="00125D0D">
      <w:pPr>
        <w:spacing w:after="120" w:line="276" w:lineRule="auto"/>
        <w:jc w:val="both"/>
        <w:rPr>
          <w:rFonts w:asciiTheme="minorHAnsi" w:hAnsiTheme="minorHAnsi" w:cstheme="minorHAnsi"/>
        </w:rPr>
      </w:pPr>
      <w:r>
        <w:rPr>
          <w:rFonts w:asciiTheme="minorHAnsi" w:hAnsiTheme="minorHAnsi" w:cstheme="minorHAnsi"/>
        </w:rPr>
        <w:t xml:space="preserve">Visto il D.P.C.M. 14 Gennaio 2021 (art. 1, comma 1, lettera z) ed il protocollo connesso, la selezione si svolgerà in un unico giorno, da stabilire, in modalità online, sincrona, su piattaforma adeguata, con prova della durata, come detto, di quattro ore. La selezione sarà gestita sulla piattaforma online della struttura di supporto informatico secondo le procedure, indicate per tempo nel portale </w:t>
      </w:r>
      <w:hyperlink r:id="rId8" w:history="1">
        <w:r w:rsidRPr="008F4B4D">
          <w:rPr>
            <w:rStyle w:val="Collegamentoipertestuale"/>
            <w:rFonts w:asciiTheme="minorHAnsi" w:hAnsiTheme="minorHAnsi" w:cstheme="minorHAnsi"/>
          </w:rPr>
          <w:t>www.Totalifeonlus.org</w:t>
        </w:r>
      </w:hyperlink>
      <w:r>
        <w:rPr>
          <w:rFonts w:asciiTheme="minorHAnsi" w:hAnsiTheme="minorHAnsi" w:cstheme="minorHAnsi"/>
        </w:rPr>
        <w:t>, insieme alle necessarie avvertenze ed indicazioni. Il tutto sarà comunque comunicato ai candidati e ai loro docenti di classe, responsabili dell’assistenza e dell’autenticità dei lavori durante la prova da remoto ed ai dirigenti scolastici.</w:t>
      </w:r>
    </w:p>
    <w:p w14:paraId="243C004B" w14:textId="6D200F9D" w:rsidR="001E04F0" w:rsidRDefault="001E04F0" w:rsidP="00125D0D">
      <w:pPr>
        <w:spacing w:after="120" w:line="276" w:lineRule="auto"/>
        <w:jc w:val="both"/>
        <w:rPr>
          <w:rFonts w:asciiTheme="minorHAnsi" w:hAnsiTheme="minorHAnsi" w:cstheme="minorHAnsi"/>
        </w:rPr>
      </w:pPr>
      <w:r>
        <w:rPr>
          <w:rFonts w:asciiTheme="minorHAnsi" w:hAnsiTheme="minorHAnsi" w:cstheme="minorHAnsi"/>
        </w:rPr>
        <w:t xml:space="preserve"> </w:t>
      </w:r>
    </w:p>
    <w:p w14:paraId="47423D74" w14:textId="0FB3EBE5" w:rsidR="00D24130" w:rsidRPr="0073314A" w:rsidRDefault="00F00CD8" w:rsidP="00125D0D">
      <w:pPr>
        <w:spacing w:after="120" w:line="276" w:lineRule="auto"/>
        <w:jc w:val="both"/>
        <w:rPr>
          <w:rFonts w:asciiTheme="minorHAnsi" w:hAnsiTheme="minorHAnsi" w:cstheme="minorHAnsi"/>
          <w:b/>
          <w:u w:val="single"/>
        </w:rPr>
      </w:pPr>
      <w:r w:rsidRPr="0073314A">
        <w:rPr>
          <w:rFonts w:asciiTheme="minorHAnsi" w:hAnsiTheme="minorHAnsi" w:cstheme="minorHAnsi"/>
        </w:rPr>
        <w:t xml:space="preserve"> </w:t>
      </w:r>
      <w:r w:rsidR="00D24130"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4</w:t>
      </w:r>
      <w:r w:rsidR="00D24130" w:rsidRPr="0073314A">
        <w:rPr>
          <w:rFonts w:asciiTheme="minorHAnsi" w:hAnsiTheme="minorHAnsi" w:cstheme="minorHAnsi"/>
          <w:b/>
          <w:u w:val="single"/>
        </w:rPr>
        <w:t xml:space="preserve"> – Premi e divulgazione </w:t>
      </w:r>
    </w:p>
    <w:p w14:paraId="1BB220FD" w14:textId="77777777" w:rsidR="00681133" w:rsidRPr="0073314A" w:rsidRDefault="00681133" w:rsidP="00125D0D">
      <w:pPr>
        <w:spacing w:after="120" w:line="276" w:lineRule="auto"/>
        <w:jc w:val="both"/>
        <w:rPr>
          <w:rFonts w:asciiTheme="minorHAnsi" w:hAnsiTheme="minorHAnsi" w:cstheme="minorHAnsi"/>
          <w:b/>
        </w:rPr>
      </w:pPr>
      <w:r w:rsidRPr="0073314A">
        <w:rPr>
          <w:rFonts w:asciiTheme="minorHAnsi" w:hAnsiTheme="minorHAnsi" w:cstheme="minorHAnsi"/>
        </w:rPr>
        <w:t xml:space="preserve">Il concorso prevede l’individuazione di </w:t>
      </w:r>
      <w:r w:rsidRPr="0073314A">
        <w:rPr>
          <w:rFonts w:asciiTheme="minorHAnsi" w:hAnsiTheme="minorHAnsi" w:cstheme="minorHAnsi"/>
          <w:b/>
        </w:rPr>
        <w:t xml:space="preserve">cinque vincitori. </w:t>
      </w:r>
    </w:p>
    <w:p w14:paraId="1BA85A03" w14:textId="77777777" w:rsidR="00681133" w:rsidRPr="0073314A" w:rsidRDefault="00681133" w:rsidP="00125D0D">
      <w:pPr>
        <w:spacing w:after="120" w:line="276" w:lineRule="auto"/>
        <w:jc w:val="both"/>
        <w:rPr>
          <w:rFonts w:asciiTheme="minorHAnsi" w:hAnsiTheme="minorHAnsi" w:cstheme="minorHAnsi"/>
          <w:b/>
        </w:rPr>
      </w:pPr>
      <w:r w:rsidRPr="0073314A">
        <w:rPr>
          <w:rFonts w:asciiTheme="minorHAnsi" w:hAnsiTheme="minorHAnsi" w:cstheme="minorHAnsi"/>
          <w:b/>
        </w:rPr>
        <w:t xml:space="preserve">Tre di essi riceveranno, a cura dell’Associazione Totalife Onlus, i premi di seguito indicati: </w:t>
      </w:r>
    </w:p>
    <w:p w14:paraId="2491DF3C" w14:textId="77777777" w:rsidR="00681133" w:rsidRPr="0073314A" w:rsidRDefault="00681133" w:rsidP="00125D0D">
      <w:pPr>
        <w:pStyle w:val="Paragrafoelenco"/>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il primo classificato una vacanza-studio all’estero del valore di € 3.000,00;</w:t>
      </w:r>
    </w:p>
    <w:p w14:paraId="0B2DD8D7" w14:textId="77777777" w:rsidR="00681133" w:rsidRPr="0073314A" w:rsidRDefault="00681133" w:rsidP="00125D0D">
      <w:pPr>
        <w:pStyle w:val="Paragrafoelenco"/>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il secondo classificato una vacanza-studio all’estero del valore di € 2.000,00;</w:t>
      </w:r>
    </w:p>
    <w:p w14:paraId="78E473FD" w14:textId="77777777" w:rsidR="00681133" w:rsidRPr="0073314A" w:rsidRDefault="00681133" w:rsidP="00125D0D">
      <w:pPr>
        <w:pStyle w:val="Paragrafoelenco"/>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il terzo classificato un corso di lingua straniera del valore di € 1.000,00.</w:t>
      </w:r>
    </w:p>
    <w:p w14:paraId="6F42A07A" w14:textId="1DC65F22" w:rsidR="00681133" w:rsidRPr="0073314A" w:rsidRDefault="00681133" w:rsidP="00125D0D">
      <w:pPr>
        <w:spacing w:after="120" w:line="276" w:lineRule="auto"/>
        <w:jc w:val="both"/>
        <w:rPr>
          <w:rFonts w:asciiTheme="minorHAnsi" w:hAnsiTheme="minorHAnsi" w:cstheme="minorHAnsi"/>
          <w:highlight w:val="yellow"/>
        </w:rPr>
      </w:pPr>
      <w:r w:rsidRPr="0073314A">
        <w:rPr>
          <w:rFonts w:asciiTheme="minorHAnsi" w:hAnsiTheme="minorHAnsi" w:cstheme="minorHAnsi"/>
          <w:color w:val="1D1D1D"/>
        </w:rPr>
        <w:t xml:space="preserve">Sono previsti ulteriori due premi speciali, messi a disposizione dal partner </w:t>
      </w:r>
      <w:r w:rsidRPr="0073314A">
        <w:rPr>
          <w:rFonts w:asciiTheme="minorHAnsi" w:hAnsiTheme="minorHAnsi" w:cstheme="minorHAnsi"/>
          <w:b/>
          <w:color w:val="1D1D1D"/>
        </w:rPr>
        <w:t>Università “Luiss-Guido Carli” di Roma</w:t>
      </w:r>
      <w:r w:rsidRPr="0073314A">
        <w:rPr>
          <w:rFonts w:asciiTheme="minorHAnsi" w:hAnsiTheme="minorHAnsi" w:cstheme="minorHAnsi"/>
          <w:color w:val="1D1D1D"/>
        </w:rPr>
        <w:t xml:space="preserve">. I premi consistono in due borse di studio a copertura totale dei costi di iscrizione e partecipazione alla “LUISS </w:t>
      </w:r>
      <w:proofErr w:type="spellStart"/>
      <w:r w:rsidRPr="0073314A">
        <w:rPr>
          <w:rFonts w:asciiTheme="minorHAnsi" w:hAnsiTheme="minorHAnsi" w:cstheme="minorHAnsi"/>
          <w:color w:val="1D1D1D"/>
        </w:rPr>
        <w:t>Orientation</w:t>
      </w:r>
      <w:proofErr w:type="spellEnd"/>
      <w:r w:rsidRPr="0073314A">
        <w:rPr>
          <w:rFonts w:asciiTheme="minorHAnsi" w:hAnsiTheme="minorHAnsi" w:cstheme="minorHAnsi"/>
          <w:color w:val="1D1D1D"/>
        </w:rPr>
        <w:t xml:space="preserve"> </w:t>
      </w:r>
      <w:proofErr w:type="spellStart"/>
      <w:r w:rsidRPr="0073314A">
        <w:rPr>
          <w:rFonts w:asciiTheme="minorHAnsi" w:hAnsiTheme="minorHAnsi" w:cstheme="minorHAnsi"/>
          <w:color w:val="1D1D1D"/>
        </w:rPr>
        <w:t>Summer</w:t>
      </w:r>
      <w:proofErr w:type="spellEnd"/>
      <w:r w:rsidRPr="0073314A">
        <w:rPr>
          <w:rFonts w:asciiTheme="minorHAnsi" w:hAnsiTheme="minorHAnsi" w:cstheme="minorHAnsi"/>
          <w:color w:val="1D1D1D"/>
        </w:rPr>
        <w:t xml:space="preserve"> School 2021”, un’iniziativa di orientamento universitario rivolta agli studenti delle scuole secondarie di II grado di età compresa tra i 16 e i 19 anni. Si precisa che l’Università Luiss offre ai due vincitori</w:t>
      </w:r>
      <w:r w:rsidR="00C84387" w:rsidRPr="0073314A">
        <w:rPr>
          <w:rFonts w:asciiTheme="minorHAnsi" w:hAnsiTheme="minorHAnsi" w:cstheme="minorHAnsi"/>
          <w:color w:val="1D1D1D"/>
        </w:rPr>
        <w:t xml:space="preserve"> anche</w:t>
      </w:r>
      <w:r w:rsidRPr="0073314A">
        <w:rPr>
          <w:rFonts w:asciiTheme="minorHAnsi" w:hAnsiTheme="minorHAnsi" w:cstheme="minorHAnsi"/>
          <w:color w:val="1D1D1D"/>
        </w:rPr>
        <w:t xml:space="preserve"> la possibilità di iscriversi successivamente ad una delle Facoltà in essa presenti con un </w:t>
      </w:r>
      <w:r w:rsidR="0009718E">
        <w:rPr>
          <w:rFonts w:asciiTheme="minorHAnsi" w:hAnsiTheme="minorHAnsi" w:cstheme="minorHAnsi"/>
          <w:color w:val="1D1D1D"/>
        </w:rPr>
        <w:t>costo</w:t>
      </w:r>
      <w:r w:rsidRPr="0073314A">
        <w:rPr>
          <w:rFonts w:asciiTheme="minorHAnsi" w:hAnsiTheme="minorHAnsi" w:cstheme="minorHAnsi"/>
          <w:color w:val="1D1D1D"/>
        </w:rPr>
        <w:t xml:space="preserve"> agevolato</w:t>
      </w:r>
      <w:r w:rsidR="001E04F0">
        <w:rPr>
          <w:rFonts w:asciiTheme="minorHAnsi" w:hAnsiTheme="minorHAnsi" w:cstheme="minorHAnsi"/>
          <w:color w:val="1D1D1D"/>
        </w:rPr>
        <w:t xml:space="preserve"> purché lo studente mantenga un elevato rendimento negli esami. P</w:t>
      </w:r>
      <w:r w:rsidRPr="0073314A">
        <w:rPr>
          <w:rFonts w:asciiTheme="minorHAnsi" w:hAnsiTheme="minorHAnsi" w:cstheme="minorHAnsi"/>
          <w:color w:val="1D1D1D"/>
        </w:rPr>
        <w:t xml:space="preserve">er tale motivo, su esplicita indicazione della Luiss medesima, </w:t>
      </w:r>
      <w:r w:rsidRPr="0073314A">
        <w:rPr>
          <w:rFonts w:asciiTheme="minorHAnsi" w:hAnsiTheme="minorHAnsi" w:cstheme="minorHAnsi"/>
        </w:rPr>
        <w:t>le due borse saranno attribuite ad allievi che non solo abbiano presentato al concorso elaborati pienamente rispondenti ai criteri fissati nel presente bando, ma che abbiano anche un curriculum scolastico ottimo/eccellente.</w:t>
      </w:r>
    </w:p>
    <w:p w14:paraId="11EA339B" w14:textId="1895B70C" w:rsidR="00A66763" w:rsidRPr="0073314A" w:rsidRDefault="00A53E4C"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 </w:t>
      </w:r>
    </w:p>
    <w:p w14:paraId="60CA8BEF" w14:textId="75AEF09B" w:rsidR="00AD12DD" w:rsidRPr="0073314A" w:rsidRDefault="00D2413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5</w:t>
      </w:r>
      <w:r w:rsidR="00AD12DD" w:rsidRPr="0073314A">
        <w:rPr>
          <w:rFonts w:asciiTheme="minorHAnsi" w:hAnsiTheme="minorHAnsi" w:cstheme="minorHAnsi"/>
          <w:b/>
          <w:u w:val="single"/>
        </w:rPr>
        <w:t xml:space="preserve"> – </w:t>
      </w:r>
      <w:r w:rsidR="00527520" w:rsidRPr="0073314A">
        <w:rPr>
          <w:rFonts w:asciiTheme="minorHAnsi" w:hAnsiTheme="minorHAnsi" w:cstheme="minorHAnsi"/>
          <w:b/>
          <w:u w:val="single"/>
        </w:rPr>
        <w:t>Commissione valutatrice</w:t>
      </w:r>
    </w:p>
    <w:p w14:paraId="55674CBB" w14:textId="77777777" w:rsidR="00F5171A" w:rsidRPr="0073314A" w:rsidRDefault="00F5171A" w:rsidP="00125D0D">
      <w:pPr>
        <w:spacing w:after="120" w:line="276" w:lineRule="auto"/>
        <w:jc w:val="both"/>
        <w:rPr>
          <w:rFonts w:asciiTheme="minorHAnsi" w:hAnsiTheme="minorHAnsi" w:cstheme="minorHAnsi"/>
        </w:rPr>
      </w:pPr>
      <w:r w:rsidRPr="0073314A">
        <w:rPr>
          <w:rFonts w:asciiTheme="minorHAnsi" w:hAnsiTheme="minorHAnsi" w:cstheme="minorHAnsi"/>
        </w:rPr>
        <w:t>La commissione valutatrice sarà composta da:</w:t>
      </w:r>
    </w:p>
    <w:p w14:paraId="76F773E7" w14:textId="04B1B7A3" w:rsidR="00F5171A" w:rsidRPr="0073314A" w:rsidRDefault="00F5171A"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 Roberto </w:t>
      </w:r>
      <w:r w:rsidR="009142E9" w:rsidRPr="0073314A">
        <w:rPr>
          <w:rFonts w:asciiTheme="minorHAnsi" w:hAnsiTheme="minorHAnsi" w:cstheme="minorHAnsi"/>
        </w:rPr>
        <w:t>Godas-</w:t>
      </w:r>
      <w:r w:rsidRPr="0073314A">
        <w:rPr>
          <w:rFonts w:asciiTheme="minorHAnsi" w:hAnsiTheme="minorHAnsi" w:cstheme="minorHAnsi"/>
        </w:rPr>
        <w:t xml:space="preserve"> Presidente dell’associazione </w:t>
      </w:r>
      <w:r w:rsidR="002152F8" w:rsidRPr="0073314A">
        <w:rPr>
          <w:rFonts w:asciiTheme="minorHAnsi" w:hAnsiTheme="minorHAnsi" w:cstheme="minorHAnsi"/>
        </w:rPr>
        <w:t>“TotaLife Onlus”.</w:t>
      </w:r>
    </w:p>
    <w:p w14:paraId="0E265A2F" w14:textId="77777777" w:rsidR="00F5171A" w:rsidRPr="0073314A" w:rsidRDefault="00F5171A" w:rsidP="00125D0D">
      <w:pPr>
        <w:spacing w:after="120" w:line="276" w:lineRule="auto"/>
        <w:jc w:val="both"/>
        <w:rPr>
          <w:rFonts w:asciiTheme="minorHAnsi" w:hAnsiTheme="minorHAnsi" w:cstheme="minorHAnsi"/>
        </w:rPr>
      </w:pPr>
      <w:r w:rsidRPr="0073314A">
        <w:rPr>
          <w:rFonts w:asciiTheme="minorHAnsi" w:hAnsiTheme="minorHAnsi" w:cstheme="minorHAnsi"/>
        </w:rPr>
        <w:t>-</w:t>
      </w:r>
      <w:r w:rsidR="009142E9" w:rsidRPr="0073314A">
        <w:rPr>
          <w:rFonts w:asciiTheme="minorHAnsi" w:hAnsiTheme="minorHAnsi" w:cstheme="minorHAnsi"/>
        </w:rPr>
        <w:t xml:space="preserve"> Luca Cipriano - </w:t>
      </w:r>
      <w:r w:rsidRPr="0073314A">
        <w:rPr>
          <w:rFonts w:asciiTheme="minorHAnsi" w:hAnsiTheme="minorHAnsi" w:cstheme="minorHAnsi"/>
        </w:rPr>
        <w:t>Presidente del Conservatorio di Musica “Domenico Cimarosa” di Avellino</w:t>
      </w:r>
    </w:p>
    <w:p w14:paraId="16B2C761" w14:textId="4EA98021" w:rsidR="00703556" w:rsidRPr="0073314A" w:rsidRDefault="009142E9" w:rsidP="00125D0D">
      <w:pPr>
        <w:spacing w:after="120" w:line="276" w:lineRule="auto"/>
        <w:jc w:val="both"/>
        <w:rPr>
          <w:rFonts w:asciiTheme="minorHAnsi" w:hAnsiTheme="minorHAnsi" w:cstheme="minorHAnsi"/>
        </w:rPr>
      </w:pPr>
      <w:r w:rsidRPr="0073314A">
        <w:rPr>
          <w:rFonts w:asciiTheme="minorHAnsi" w:hAnsiTheme="minorHAnsi" w:cstheme="minorHAnsi"/>
        </w:rPr>
        <w:lastRenderedPageBreak/>
        <w:t>-</w:t>
      </w:r>
      <w:r w:rsidR="00703556" w:rsidRPr="0073314A">
        <w:rPr>
          <w:rFonts w:asciiTheme="minorHAnsi" w:hAnsiTheme="minorHAnsi" w:cstheme="minorHAnsi"/>
        </w:rPr>
        <w:t xml:space="preserve"> Generoso Picone</w:t>
      </w:r>
      <w:r w:rsidR="00FF2BC1" w:rsidRPr="0073314A">
        <w:rPr>
          <w:rFonts w:asciiTheme="minorHAnsi" w:hAnsiTheme="minorHAnsi" w:cstheme="minorHAnsi"/>
        </w:rPr>
        <w:t xml:space="preserve"> - G</w:t>
      </w:r>
      <w:r w:rsidR="00703556" w:rsidRPr="0073314A">
        <w:rPr>
          <w:rFonts w:asciiTheme="minorHAnsi" w:hAnsiTheme="minorHAnsi" w:cstheme="minorHAnsi"/>
        </w:rPr>
        <w:t xml:space="preserve">iornalista e </w:t>
      </w:r>
      <w:r w:rsidR="00E9036F" w:rsidRPr="0073314A">
        <w:rPr>
          <w:rFonts w:asciiTheme="minorHAnsi" w:hAnsiTheme="minorHAnsi" w:cstheme="minorHAnsi"/>
        </w:rPr>
        <w:t>scrittore,</w:t>
      </w:r>
      <w:r w:rsidRPr="0073314A">
        <w:rPr>
          <w:rFonts w:asciiTheme="minorHAnsi" w:hAnsiTheme="minorHAnsi" w:cstheme="minorHAnsi"/>
        </w:rPr>
        <w:t xml:space="preserve"> </w:t>
      </w:r>
    </w:p>
    <w:p w14:paraId="705E7AE3" w14:textId="46C86E74" w:rsidR="00F5171A" w:rsidRPr="0073314A" w:rsidRDefault="00703556"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 </w:t>
      </w:r>
      <w:r w:rsidR="009142E9" w:rsidRPr="0073314A">
        <w:rPr>
          <w:rFonts w:asciiTheme="minorHAnsi" w:hAnsiTheme="minorHAnsi" w:cstheme="minorHAnsi"/>
        </w:rPr>
        <w:t xml:space="preserve">Paola Di Natale - </w:t>
      </w:r>
      <w:r w:rsidR="00F5171A" w:rsidRPr="0073314A">
        <w:rPr>
          <w:rFonts w:asciiTheme="minorHAnsi" w:hAnsiTheme="minorHAnsi" w:cstheme="minorHAnsi"/>
        </w:rPr>
        <w:t xml:space="preserve">Dirigente Tecnico USR Campania </w:t>
      </w:r>
    </w:p>
    <w:p w14:paraId="24CA4F6B" w14:textId="61B8BDC3" w:rsidR="005B0628" w:rsidRPr="0073314A" w:rsidRDefault="005B0628"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 </w:t>
      </w:r>
      <w:r w:rsidR="00FD6046" w:rsidRPr="0073314A">
        <w:rPr>
          <w:rFonts w:asciiTheme="minorHAnsi" w:hAnsiTheme="minorHAnsi" w:cstheme="minorHAnsi"/>
        </w:rPr>
        <w:t xml:space="preserve">Antonio Bergamino </w:t>
      </w:r>
      <w:r w:rsidRPr="0073314A">
        <w:rPr>
          <w:rFonts w:asciiTheme="minorHAnsi" w:hAnsiTheme="minorHAnsi" w:cstheme="minorHAnsi"/>
        </w:rPr>
        <w:t xml:space="preserve">– </w:t>
      </w:r>
      <w:r w:rsidR="00FD6046" w:rsidRPr="0073314A">
        <w:rPr>
          <w:rFonts w:asciiTheme="minorHAnsi" w:hAnsiTheme="minorHAnsi" w:cstheme="minorHAnsi"/>
        </w:rPr>
        <w:t xml:space="preserve">Fotografo </w:t>
      </w:r>
    </w:p>
    <w:p w14:paraId="5B97B8CD" w14:textId="132EB7C5" w:rsidR="00703556" w:rsidRPr="0073314A" w:rsidRDefault="00703556" w:rsidP="00125D0D">
      <w:pPr>
        <w:spacing w:after="120" w:line="276" w:lineRule="auto"/>
        <w:jc w:val="both"/>
        <w:rPr>
          <w:rFonts w:asciiTheme="minorHAnsi" w:hAnsiTheme="minorHAnsi" w:cstheme="minorHAnsi"/>
        </w:rPr>
      </w:pPr>
      <w:r w:rsidRPr="0073314A">
        <w:rPr>
          <w:rFonts w:asciiTheme="minorHAnsi" w:hAnsiTheme="minorHAnsi" w:cstheme="minorHAnsi"/>
        </w:rPr>
        <w:t>- Giovanni Sa</w:t>
      </w:r>
      <w:r w:rsidR="00FF2BC1" w:rsidRPr="0073314A">
        <w:rPr>
          <w:rFonts w:asciiTheme="minorHAnsi" w:hAnsiTheme="minorHAnsi" w:cstheme="minorHAnsi"/>
        </w:rPr>
        <w:t>ss</w:t>
      </w:r>
      <w:r w:rsidRPr="0073314A">
        <w:rPr>
          <w:rFonts w:asciiTheme="minorHAnsi" w:hAnsiTheme="minorHAnsi" w:cstheme="minorHAnsi"/>
        </w:rPr>
        <w:t>o - Dirigente Scolastico</w:t>
      </w:r>
      <w:r w:rsidR="00F50765" w:rsidRPr="0073314A">
        <w:rPr>
          <w:rFonts w:asciiTheme="minorHAnsi" w:hAnsiTheme="minorHAnsi" w:cstheme="minorHAnsi"/>
        </w:rPr>
        <w:t>, presidente della S. F. I. sez. ne di Avellino</w:t>
      </w:r>
      <w:r w:rsidRPr="0073314A">
        <w:rPr>
          <w:rFonts w:asciiTheme="minorHAnsi" w:hAnsiTheme="minorHAnsi" w:cstheme="minorHAnsi"/>
        </w:rPr>
        <w:t>.</w:t>
      </w:r>
    </w:p>
    <w:p w14:paraId="3183CBFF" w14:textId="37689C74" w:rsidR="008302DC" w:rsidRPr="0073314A" w:rsidRDefault="008302DC"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La commissione nominerà, entro il </w:t>
      </w:r>
      <w:r w:rsidR="00E9036F" w:rsidRPr="0073314A">
        <w:rPr>
          <w:rFonts w:asciiTheme="minorHAnsi" w:hAnsiTheme="minorHAnsi" w:cstheme="minorHAnsi"/>
          <w:b/>
        </w:rPr>
        <w:t>20 Giugno 2021</w:t>
      </w:r>
      <w:r w:rsidR="006E738F" w:rsidRPr="0073314A">
        <w:rPr>
          <w:rFonts w:asciiTheme="minorHAnsi" w:hAnsiTheme="minorHAnsi" w:cstheme="minorHAnsi"/>
        </w:rPr>
        <w:t>,</w:t>
      </w:r>
      <w:r w:rsidRPr="0073314A">
        <w:rPr>
          <w:rFonts w:asciiTheme="minorHAnsi" w:hAnsiTheme="minorHAnsi" w:cstheme="minorHAnsi"/>
        </w:rPr>
        <w:t xml:space="preserve"> i </w:t>
      </w:r>
      <w:r w:rsidR="00E9036F" w:rsidRPr="0073314A">
        <w:rPr>
          <w:rFonts w:asciiTheme="minorHAnsi" w:hAnsiTheme="minorHAnsi" w:cstheme="minorHAnsi"/>
        </w:rPr>
        <w:t>cinque</w:t>
      </w:r>
      <w:r w:rsidRPr="0073314A">
        <w:rPr>
          <w:rFonts w:asciiTheme="minorHAnsi" w:hAnsiTheme="minorHAnsi" w:cstheme="minorHAnsi"/>
        </w:rPr>
        <w:t xml:space="preserve"> vincitori del concorso.</w:t>
      </w:r>
    </w:p>
    <w:p w14:paraId="002C88FB" w14:textId="77777777" w:rsidR="008302DC" w:rsidRPr="0073314A" w:rsidRDefault="008302DC" w:rsidP="00125D0D">
      <w:pPr>
        <w:spacing w:after="120" w:line="276" w:lineRule="auto"/>
        <w:jc w:val="both"/>
        <w:rPr>
          <w:rFonts w:asciiTheme="minorHAnsi" w:hAnsiTheme="minorHAnsi" w:cstheme="minorHAnsi"/>
          <w:b/>
          <w:u w:val="single"/>
        </w:rPr>
      </w:pPr>
    </w:p>
    <w:p w14:paraId="7F8DE5AD" w14:textId="74DD5BDB" w:rsidR="00AD12DD" w:rsidRPr="0073314A" w:rsidRDefault="00D2413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6</w:t>
      </w:r>
      <w:r w:rsidR="00AD12DD" w:rsidRPr="0073314A">
        <w:rPr>
          <w:rFonts w:asciiTheme="minorHAnsi" w:hAnsiTheme="minorHAnsi" w:cstheme="minorHAnsi"/>
          <w:b/>
          <w:u w:val="single"/>
        </w:rPr>
        <w:t xml:space="preserve"> – Criteri di valutazione</w:t>
      </w:r>
    </w:p>
    <w:p w14:paraId="01B10E78" w14:textId="09D002A3" w:rsidR="00AD12DD" w:rsidRPr="0073314A" w:rsidRDefault="00AD12DD"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La Commissione </w:t>
      </w:r>
      <w:r w:rsidR="00703556" w:rsidRPr="0073314A">
        <w:rPr>
          <w:rFonts w:asciiTheme="minorHAnsi" w:hAnsiTheme="minorHAnsi" w:cstheme="minorHAnsi"/>
        </w:rPr>
        <w:t>e</w:t>
      </w:r>
      <w:r w:rsidRPr="0073314A">
        <w:rPr>
          <w:rFonts w:asciiTheme="minorHAnsi" w:hAnsiTheme="minorHAnsi" w:cstheme="minorHAnsi"/>
        </w:rPr>
        <w:t>saminatrice</w:t>
      </w:r>
      <w:r w:rsidR="002152F8" w:rsidRPr="0073314A">
        <w:rPr>
          <w:rFonts w:asciiTheme="minorHAnsi" w:hAnsiTheme="minorHAnsi" w:cstheme="minorHAnsi"/>
        </w:rPr>
        <w:t xml:space="preserve">, oltre alla disamina del curricolo ed i crediti scolastici di cui all’art. 2, </w:t>
      </w:r>
      <w:r w:rsidRPr="0073314A">
        <w:rPr>
          <w:rFonts w:asciiTheme="minorHAnsi" w:hAnsiTheme="minorHAnsi" w:cstheme="minorHAnsi"/>
        </w:rPr>
        <w:t xml:space="preserve">valuterà </w:t>
      </w:r>
      <w:r w:rsidR="000B7B64" w:rsidRPr="0073314A">
        <w:rPr>
          <w:rFonts w:asciiTheme="minorHAnsi" w:hAnsiTheme="minorHAnsi" w:cstheme="minorHAnsi"/>
        </w:rPr>
        <w:t xml:space="preserve">gli elaborati </w:t>
      </w:r>
      <w:r w:rsidRPr="0073314A">
        <w:rPr>
          <w:rFonts w:asciiTheme="minorHAnsi" w:hAnsiTheme="minorHAnsi" w:cstheme="minorHAnsi"/>
        </w:rPr>
        <w:t>adottando</w:t>
      </w:r>
      <w:r w:rsidR="006E738F" w:rsidRPr="0073314A">
        <w:rPr>
          <w:rFonts w:asciiTheme="minorHAnsi" w:hAnsiTheme="minorHAnsi" w:cstheme="minorHAnsi"/>
        </w:rPr>
        <w:t xml:space="preserve">, </w:t>
      </w:r>
      <w:r w:rsidRPr="0073314A">
        <w:rPr>
          <w:rFonts w:asciiTheme="minorHAnsi" w:hAnsiTheme="minorHAnsi" w:cstheme="minorHAnsi"/>
        </w:rPr>
        <w:t>i seguenti criteri:</w:t>
      </w:r>
    </w:p>
    <w:p w14:paraId="0084C560" w14:textId="13B0F570" w:rsidR="00AD12DD" w:rsidRPr="0073314A" w:rsidRDefault="00AD12DD" w:rsidP="00125D0D">
      <w:pPr>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Originalità</w:t>
      </w:r>
      <w:r w:rsidR="009A5071" w:rsidRPr="0073314A">
        <w:rPr>
          <w:rFonts w:asciiTheme="minorHAnsi" w:hAnsiTheme="minorHAnsi" w:cstheme="minorHAnsi"/>
        </w:rPr>
        <w:t xml:space="preserve"> e pensiero critico</w:t>
      </w:r>
      <w:r w:rsidRPr="0073314A">
        <w:rPr>
          <w:rFonts w:asciiTheme="minorHAnsi" w:hAnsiTheme="minorHAnsi" w:cstheme="minorHAnsi"/>
        </w:rPr>
        <w:t xml:space="preserve"> (0 – 9 punti);</w:t>
      </w:r>
    </w:p>
    <w:p w14:paraId="009494B3" w14:textId="77777777" w:rsidR="00AD12DD" w:rsidRPr="0073314A" w:rsidRDefault="00AD12DD" w:rsidP="00125D0D">
      <w:pPr>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Valore informativo e comunicativo (0 – 9 punti);</w:t>
      </w:r>
    </w:p>
    <w:p w14:paraId="5F195091" w14:textId="77777777" w:rsidR="00AD12DD" w:rsidRPr="0073314A" w:rsidRDefault="009142E9" w:rsidP="00125D0D">
      <w:pPr>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Qualità</w:t>
      </w:r>
      <w:r w:rsidR="000B7B64" w:rsidRPr="0073314A">
        <w:rPr>
          <w:rFonts w:asciiTheme="minorHAnsi" w:hAnsiTheme="minorHAnsi" w:cstheme="minorHAnsi"/>
        </w:rPr>
        <w:t xml:space="preserve"> </w:t>
      </w:r>
      <w:r w:rsidR="00AD12DD" w:rsidRPr="0073314A">
        <w:rPr>
          <w:rFonts w:asciiTheme="minorHAnsi" w:hAnsiTheme="minorHAnsi" w:cstheme="minorHAnsi"/>
        </w:rPr>
        <w:t>(0 – 9 punti);</w:t>
      </w:r>
    </w:p>
    <w:p w14:paraId="6934A492" w14:textId="73096AA9" w:rsidR="00AD12DD" w:rsidRPr="0073314A" w:rsidRDefault="00AD12DD" w:rsidP="00125D0D">
      <w:pPr>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Pertinenza con gli obiettivi del Concorso (0 – 9 punti).</w:t>
      </w:r>
    </w:p>
    <w:p w14:paraId="7FEEEF9B" w14:textId="6FCC44FE" w:rsidR="00F00CD8"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r w:rsidRPr="0073314A">
        <w:rPr>
          <w:rFonts w:asciiTheme="minorHAnsi" w:hAnsiTheme="minorHAnsi" w:cstheme="minorHAnsi"/>
          <w:color w:val="000000"/>
        </w:rPr>
        <w:t xml:space="preserve">La partecipazione al Concorso costituisce autorizzazione alla eventuale pubblicazione dell’opera sui siti degli organizzatori; l’autorizzazione alla pubblicazione </w:t>
      </w:r>
      <w:r w:rsidR="002152F8" w:rsidRPr="0073314A">
        <w:rPr>
          <w:rFonts w:asciiTheme="minorHAnsi" w:hAnsiTheme="minorHAnsi" w:cstheme="minorHAnsi"/>
          <w:color w:val="000000"/>
        </w:rPr>
        <w:t>è, di fatto, espressa</w:t>
      </w:r>
      <w:r w:rsidRPr="0073314A">
        <w:rPr>
          <w:rFonts w:asciiTheme="minorHAnsi" w:hAnsiTheme="minorHAnsi" w:cstheme="minorHAnsi"/>
          <w:color w:val="000000"/>
        </w:rPr>
        <w:t xml:space="preserve"> nella scheda di partecipazione al concorso; </w:t>
      </w:r>
      <w:r w:rsidR="00CE3386">
        <w:rPr>
          <w:rFonts w:asciiTheme="minorHAnsi" w:hAnsiTheme="minorHAnsi" w:cstheme="minorHAnsi"/>
          <w:color w:val="000000"/>
        </w:rPr>
        <w:t>l’</w:t>
      </w:r>
      <w:r w:rsidRPr="0073314A">
        <w:rPr>
          <w:rFonts w:asciiTheme="minorHAnsi" w:hAnsiTheme="minorHAnsi" w:cstheme="minorHAnsi"/>
          <w:color w:val="000000"/>
        </w:rPr>
        <w:t xml:space="preserve">autorizzazione all'utilizzo dell’indirizzo e-mail ai fini di comunicazioni relative al Concorso ed alle attività dell’associazione. Inoltre gli autori, accettando il presente regolamento, rinunciano a qualsiasi pretesa economica per la pubblicazione dell’opera. </w:t>
      </w:r>
    </w:p>
    <w:p w14:paraId="0C6AFCA8" w14:textId="0645EEED" w:rsidR="00F00CD8"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r w:rsidRPr="0073314A">
        <w:rPr>
          <w:rFonts w:asciiTheme="minorHAnsi" w:hAnsiTheme="minorHAnsi" w:cstheme="minorHAnsi"/>
          <w:color w:val="000000"/>
        </w:rPr>
        <w:t>In ogni caso i diritti rimangono di proprietà dei singoli autori che sono liberi di utilizzare i propri scritti per altri scopi.</w:t>
      </w:r>
    </w:p>
    <w:p w14:paraId="43EB9BAA" w14:textId="1CC33008" w:rsidR="004C6C1D" w:rsidRPr="0073314A" w:rsidRDefault="004C6C1D" w:rsidP="00125D0D">
      <w:pPr>
        <w:autoSpaceDE w:val="0"/>
        <w:autoSpaceDN w:val="0"/>
        <w:adjustRightInd w:val="0"/>
        <w:spacing w:after="120" w:line="276" w:lineRule="auto"/>
        <w:ind w:left="360"/>
        <w:jc w:val="both"/>
        <w:rPr>
          <w:rFonts w:asciiTheme="minorHAnsi" w:hAnsiTheme="minorHAnsi" w:cstheme="minorHAnsi"/>
          <w:color w:val="000000"/>
        </w:rPr>
      </w:pPr>
    </w:p>
    <w:p w14:paraId="082268D6" w14:textId="57BFADF7" w:rsidR="00527520" w:rsidRPr="0073314A" w:rsidRDefault="0052752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7</w:t>
      </w:r>
      <w:r w:rsidRPr="0073314A">
        <w:rPr>
          <w:rFonts w:asciiTheme="minorHAnsi" w:hAnsiTheme="minorHAnsi" w:cstheme="minorHAnsi"/>
          <w:b/>
          <w:u w:val="single"/>
        </w:rPr>
        <w:t xml:space="preserve"> – Presentazione delle candidature </w:t>
      </w:r>
    </w:p>
    <w:p w14:paraId="4B074C35" w14:textId="7BB9AF18" w:rsidR="006D7FEF" w:rsidRPr="0073314A" w:rsidRDefault="00527520"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Gli Istituti scolastici coinvolti dovranno comunicare entro e non oltre il </w:t>
      </w:r>
      <w:r w:rsidR="00E9036F" w:rsidRPr="0073314A">
        <w:rPr>
          <w:rFonts w:asciiTheme="minorHAnsi" w:hAnsiTheme="minorHAnsi" w:cstheme="minorHAnsi"/>
          <w:b/>
        </w:rPr>
        <w:t>1</w:t>
      </w:r>
      <w:r w:rsidR="001E04F0">
        <w:rPr>
          <w:rFonts w:asciiTheme="minorHAnsi" w:hAnsiTheme="minorHAnsi" w:cstheme="minorHAnsi"/>
          <w:b/>
        </w:rPr>
        <w:t>0</w:t>
      </w:r>
      <w:r w:rsidR="00E9036F" w:rsidRPr="0073314A">
        <w:rPr>
          <w:rFonts w:asciiTheme="minorHAnsi" w:hAnsiTheme="minorHAnsi" w:cstheme="minorHAnsi"/>
          <w:b/>
        </w:rPr>
        <w:t xml:space="preserve"> Maggio 2021</w:t>
      </w:r>
      <w:r w:rsidRPr="0073314A">
        <w:rPr>
          <w:rFonts w:asciiTheme="minorHAnsi" w:hAnsiTheme="minorHAnsi" w:cstheme="minorHAnsi"/>
          <w:b/>
        </w:rPr>
        <w:t xml:space="preserve"> </w:t>
      </w:r>
      <w:r w:rsidRPr="0073314A">
        <w:rPr>
          <w:rFonts w:asciiTheme="minorHAnsi" w:hAnsiTheme="minorHAnsi" w:cstheme="minorHAnsi"/>
        </w:rPr>
        <w:t>i nominativi degli studenti candida</w:t>
      </w:r>
      <w:r w:rsidR="00863AC3" w:rsidRPr="0073314A">
        <w:rPr>
          <w:rFonts w:asciiTheme="minorHAnsi" w:hAnsiTheme="minorHAnsi" w:cstheme="minorHAnsi"/>
        </w:rPr>
        <w:t>ti</w:t>
      </w:r>
      <w:r w:rsidRPr="0073314A">
        <w:rPr>
          <w:rFonts w:asciiTheme="minorHAnsi" w:hAnsiTheme="minorHAnsi" w:cstheme="minorHAnsi"/>
        </w:rPr>
        <w:t xml:space="preserve"> a partecipare al concorso, utilizzando e compilando in ogni sua parte l’ALLEGATO A</w:t>
      </w:r>
      <w:r w:rsidR="00863AC3" w:rsidRPr="0073314A">
        <w:rPr>
          <w:rFonts w:asciiTheme="minorHAnsi" w:hAnsiTheme="minorHAnsi" w:cstheme="minorHAnsi"/>
        </w:rPr>
        <w:t>,</w:t>
      </w:r>
      <w:r w:rsidRPr="0073314A">
        <w:rPr>
          <w:rFonts w:asciiTheme="minorHAnsi" w:hAnsiTheme="minorHAnsi" w:cstheme="minorHAnsi"/>
        </w:rPr>
        <w:t xml:space="preserve"> da inviare alla casella di posta elettronica </w:t>
      </w:r>
      <w:hyperlink r:id="rId9" w:history="1">
        <w:r w:rsidR="006D7FEF" w:rsidRPr="0073314A">
          <w:rPr>
            <w:rStyle w:val="Collegamentoipertestuale"/>
            <w:rFonts w:asciiTheme="minorHAnsi" w:hAnsiTheme="minorHAnsi" w:cstheme="minorHAnsi"/>
          </w:rPr>
          <w:t>amministrazione@carbotcommunication.it</w:t>
        </w:r>
      </w:hyperlink>
    </w:p>
    <w:p w14:paraId="720362BF" w14:textId="77777777" w:rsidR="006D7FEF" w:rsidRPr="0073314A" w:rsidRDefault="006D7FEF" w:rsidP="00125D0D">
      <w:pPr>
        <w:spacing w:after="120" w:line="276" w:lineRule="auto"/>
        <w:jc w:val="both"/>
        <w:rPr>
          <w:rFonts w:asciiTheme="minorHAnsi" w:hAnsiTheme="minorHAnsi" w:cstheme="minorHAnsi"/>
        </w:rPr>
      </w:pPr>
      <w:r w:rsidRPr="0073314A">
        <w:rPr>
          <w:rFonts w:asciiTheme="minorHAnsi" w:hAnsiTheme="minorHAnsi" w:cstheme="minorHAnsi"/>
          <w:b/>
        </w:rPr>
        <w:t>SEGRETERIA ORGANIZZATIVA</w:t>
      </w:r>
      <w:r w:rsidRPr="0073314A">
        <w:rPr>
          <w:rFonts w:asciiTheme="minorHAnsi" w:hAnsiTheme="minorHAnsi" w:cstheme="minorHAnsi"/>
        </w:rPr>
        <w:t xml:space="preserve"> - Per informazioni e chiarimenti:</w:t>
      </w:r>
    </w:p>
    <w:p w14:paraId="06F01CE5" w14:textId="77777777" w:rsidR="006D7FEF" w:rsidRPr="0073314A" w:rsidRDefault="006D7FEF" w:rsidP="00125D0D">
      <w:pPr>
        <w:spacing w:after="120" w:line="276" w:lineRule="auto"/>
        <w:rPr>
          <w:rFonts w:asciiTheme="minorHAnsi" w:hAnsiTheme="minorHAnsi" w:cstheme="minorHAnsi"/>
        </w:rPr>
      </w:pPr>
      <w:r w:rsidRPr="0073314A">
        <w:rPr>
          <w:rFonts w:asciiTheme="minorHAnsi" w:hAnsiTheme="minorHAnsi" w:cstheme="minorHAnsi"/>
          <w:b/>
          <w:bCs/>
          <w:color w:val="ED7D31"/>
        </w:rPr>
        <w:t xml:space="preserve">CARBOT SRLS - </w:t>
      </w:r>
      <w:r w:rsidRPr="0073314A">
        <w:rPr>
          <w:rFonts w:asciiTheme="minorHAnsi" w:hAnsiTheme="minorHAnsi" w:cstheme="minorHAnsi"/>
        </w:rPr>
        <w:t>C.so Europa 6 - 83100 Avellino - tel. fax: 0825 781898</w:t>
      </w:r>
    </w:p>
    <w:p w14:paraId="4491390F" w14:textId="77777777" w:rsidR="006D7FEF" w:rsidRPr="0073314A" w:rsidRDefault="006D7FEF" w:rsidP="00125D0D">
      <w:pPr>
        <w:spacing w:after="120" w:line="276" w:lineRule="auto"/>
        <w:rPr>
          <w:rFonts w:asciiTheme="minorHAnsi" w:hAnsiTheme="minorHAnsi" w:cstheme="minorHAnsi"/>
        </w:rPr>
      </w:pPr>
      <w:r w:rsidRPr="0073314A">
        <w:rPr>
          <w:rFonts w:asciiTheme="minorHAnsi" w:hAnsiTheme="minorHAnsi" w:cstheme="minorHAnsi"/>
        </w:rPr>
        <w:t>(Apertura dalle ore 9:00 alle ore 12:00)</w:t>
      </w:r>
    </w:p>
    <w:p w14:paraId="6F5E4BDE" w14:textId="77777777" w:rsidR="00527520" w:rsidRPr="0073314A" w:rsidRDefault="00527520" w:rsidP="00125D0D">
      <w:pPr>
        <w:spacing w:after="120" w:line="276" w:lineRule="auto"/>
        <w:jc w:val="both"/>
        <w:rPr>
          <w:rFonts w:asciiTheme="minorHAnsi" w:hAnsiTheme="minorHAnsi" w:cstheme="minorHAnsi"/>
          <w:b/>
          <w:u w:val="single"/>
        </w:rPr>
      </w:pPr>
    </w:p>
    <w:p w14:paraId="32E18D30" w14:textId="77777777" w:rsidR="001E04F0" w:rsidRDefault="001E04F0" w:rsidP="00125D0D">
      <w:pPr>
        <w:spacing w:after="120" w:line="276" w:lineRule="auto"/>
        <w:jc w:val="both"/>
        <w:rPr>
          <w:rFonts w:asciiTheme="minorHAnsi" w:hAnsiTheme="minorHAnsi" w:cstheme="minorHAnsi"/>
          <w:b/>
          <w:u w:val="single"/>
        </w:rPr>
      </w:pPr>
    </w:p>
    <w:p w14:paraId="16BF0321" w14:textId="77777777" w:rsidR="001E04F0" w:rsidRDefault="001E04F0" w:rsidP="00125D0D">
      <w:pPr>
        <w:spacing w:after="120" w:line="276" w:lineRule="auto"/>
        <w:jc w:val="both"/>
        <w:rPr>
          <w:rFonts w:asciiTheme="minorHAnsi" w:hAnsiTheme="minorHAnsi" w:cstheme="minorHAnsi"/>
          <w:b/>
          <w:u w:val="single"/>
        </w:rPr>
      </w:pPr>
    </w:p>
    <w:p w14:paraId="5B2EA2F1" w14:textId="11F247F3" w:rsidR="00527520" w:rsidRPr="0073314A" w:rsidRDefault="0052752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lastRenderedPageBreak/>
        <w:t xml:space="preserve">Art. </w:t>
      </w:r>
      <w:r w:rsidR="004D7CB9" w:rsidRPr="0073314A">
        <w:rPr>
          <w:rFonts w:asciiTheme="minorHAnsi" w:hAnsiTheme="minorHAnsi" w:cstheme="minorHAnsi"/>
          <w:b/>
          <w:u w:val="single"/>
        </w:rPr>
        <w:t>8</w:t>
      </w:r>
      <w:r w:rsidRPr="0073314A">
        <w:rPr>
          <w:rFonts w:asciiTheme="minorHAnsi" w:hAnsiTheme="minorHAnsi" w:cstheme="minorHAnsi"/>
          <w:b/>
          <w:u w:val="single"/>
        </w:rPr>
        <w:t xml:space="preserve"> – Date di svolgimento della prova e premiazione</w:t>
      </w:r>
    </w:p>
    <w:p w14:paraId="45BFD141" w14:textId="77777777" w:rsidR="001E04F0" w:rsidRDefault="001A762C" w:rsidP="00125D0D">
      <w:pPr>
        <w:spacing w:after="120" w:line="276" w:lineRule="auto"/>
        <w:jc w:val="both"/>
        <w:rPr>
          <w:rFonts w:asciiTheme="minorHAnsi" w:hAnsiTheme="minorHAnsi" w:cstheme="minorHAnsi"/>
          <w:bCs/>
        </w:rPr>
      </w:pPr>
      <w:r w:rsidRPr="0073314A">
        <w:rPr>
          <w:rFonts w:asciiTheme="minorHAnsi" w:hAnsiTheme="minorHAnsi" w:cstheme="minorHAnsi"/>
          <w:bCs/>
        </w:rPr>
        <w:t xml:space="preserve">La commissione, entro e non oltre il </w:t>
      </w:r>
      <w:r w:rsidR="00E9036F" w:rsidRPr="0073314A">
        <w:rPr>
          <w:rFonts w:asciiTheme="minorHAnsi" w:hAnsiTheme="minorHAnsi" w:cstheme="minorHAnsi"/>
          <w:b/>
          <w:bCs/>
        </w:rPr>
        <w:t>2</w:t>
      </w:r>
      <w:r w:rsidRPr="0073314A">
        <w:rPr>
          <w:rFonts w:asciiTheme="minorHAnsi" w:hAnsiTheme="minorHAnsi" w:cstheme="minorHAnsi"/>
          <w:b/>
          <w:bCs/>
        </w:rPr>
        <w:t>5 Maggio 2021</w:t>
      </w:r>
      <w:r w:rsidRPr="0073314A">
        <w:rPr>
          <w:rFonts w:asciiTheme="minorHAnsi" w:hAnsiTheme="minorHAnsi" w:cstheme="minorHAnsi"/>
          <w:bCs/>
        </w:rPr>
        <w:t xml:space="preserve">, comunicherà ai singoli studenti ed ai Sigg. </w:t>
      </w:r>
      <w:proofErr w:type="spellStart"/>
      <w:r w:rsidRPr="0073314A">
        <w:rPr>
          <w:rFonts w:asciiTheme="minorHAnsi" w:hAnsiTheme="minorHAnsi" w:cstheme="minorHAnsi"/>
          <w:bCs/>
        </w:rPr>
        <w:t>ri</w:t>
      </w:r>
      <w:proofErr w:type="spellEnd"/>
      <w:r w:rsidRPr="0073314A">
        <w:rPr>
          <w:rFonts w:asciiTheme="minorHAnsi" w:hAnsiTheme="minorHAnsi" w:cstheme="minorHAnsi"/>
          <w:bCs/>
        </w:rPr>
        <w:t xml:space="preserve"> Dirigenti scolastici </w:t>
      </w:r>
      <w:bookmarkStart w:id="1" w:name="_Hlk68669226"/>
      <w:r w:rsidRPr="0073314A">
        <w:rPr>
          <w:rFonts w:asciiTheme="minorHAnsi" w:hAnsiTheme="minorHAnsi" w:cstheme="minorHAnsi"/>
          <w:bCs/>
        </w:rPr>
        <w:t xml:space="preserve">la </w:t>
      </w:r>
      <w:r w:rsidRPr="001E04F0">
        <w:rPr>
          <w:rFonts w:asciiTheme="minorHAnsi" w:hAnsiTheme="minorHAnsi" w:cstheme="minorHAnsi"/>
          <w:b/>
        </w:rPr>
        <w:t xml:space="preserve">data </w:t>
      </w:r>
      <w:r w:rsidR="001E04F0" w:rsidRPr="001E04F0">
        <w:rPr>
          <w:rFonts w:asciiTheme="minorHAnsi" w:hAnsiTheme="minorHAnsi" w:cstheme="minorHAnsi"/>
          <w:b/>
        </w:rPr>
        <w:t>di effettuazione della prova da remoto</w:t>
      </w:r>
      <w:r w:rsidR="001E04F0">
        <w:rPr>
          <w:rFonts w:asciiTheme="minorHAnsi" w:hAnsiTheme="minorHAnsi" w:cstheme="minorHAnsi"/>
          <w:bCs/>
        </w:rPr>
        <w:t xml:space="preserve"> </w:t>
      </w:r>
      <w:r w:rsidRPr="0073314A">
        <w:rPr>
          <w:rFonts w:asciiTheme="minorHAnsi" w:hAnsiTheme="minorHAnsi" w:cstheme="minorHAnsi"/>
          <w:bCs/>
        </w:rPr>
        <w:t>e</w:t>
      </w:r>
      <w:r w:rsidR="001E04F0">
        <w:rPr>
          <w:rFonts w:asciiTheme="minorHAnsi" w:hAnsiTheme="minorHAnsi" w:cstheme="minorHAnsi"/>
          <w:bCs/>
        </w:rPr>
        <w:t xml:space="preserve"> congiuntamente fornirà le indicazioni per la registrazione e le indicazioni da seguire in sede di prova selettiva.</w:t>
      </w:r>
    </w:p>
    <w:p w14:paraId="37288618" w14:textId="48430683" w:rsidR="001A762C" w:rsidRPr="0073314A" w:rsidRDefault="001E04F0" w:rsidP="00125D0D">
      <w:pPr>
        <w:spacing w:after="120" w:line="276" w:lineRule="auto"/>
        <w:jc w:val="both"/>
        <w:rPr>
          <w:rFonts w:asciiTheme="minorHAnsi" w:hAnsiTheme="minorHAnsi" w:cstheme="minorHAnsi"/>
          <w:bCs/>
        </w:rPr>
      </w:pPr>
      <w:r>
        <w:rPr>
          <w:rFonts w:asciiTheme="minorHAnsi" w:hAnsiTheme="minorHAnsi" w:cstheme="minorHAnsi"/>
          <w:bCs/>
        </w:rPr>
        <w:t xml:space="preserve">La data della </w:t>
      </w:r>
      <w:r w:rsidR="001A762C" w:rsidRPr="0073314A">
        <w:rPr>
          <w:rFonts w:asciiTheme="minorHAnsi" w:hAnsiTheme="minorHAnsi" w:cstheme="minorHAnsi"/>
          <w:bCs/>
        </w:rPr>
        <w:t>premiazione</w:t>
      </w:r>
      <w:r>
        <w:rPr>
          <w:rFonts w:asciiTheme="minorHAnsi" w:hAnsiTheme="minorHAnsi" w:cstheme="minorHAnsi"/>
          <w:bCs/>
        </w:rPr>
        <w:t xml:space="preserve"> sarà comunicata tempestivamente e costituirà occasione per un ricorso collettivo in memoria del </w:t>
      </w:r>
      <w:r w:rsidR="008D5527" w:rsidRPr="0073314A">
        <w:rPr>
          <w:rFonts w:asciiTheme="minorHAnsi" w:hAnsiTheme="minorHAnsi" w:cstheme="minorHAnsi"/>
          <w:bCs/>
        </w:rPr>
        <w:t>dott. Angelo Frieri.</w:t>
      </w:r>
    </w:p>
    <w:bookmarkEnd w:id="1"/>
    <w:p w14:paraId="7D902CE6" w14:textId="7EDFA0F9" w:rsidR="00527520" w:rsidRPr="0073314A" w:rsidRDefault="001A762C" w:rsidP="00125D0D">
      <w:pPr>
        <w:pStyle w:val="Paragrafoelenco"/>
        <w:spacing w:after="120" w:line="276" w:lineRule="auto"/>
        <w:ind w:left="714"/>
        <w:jc w:val="both"/>
        <w:rPr>
          <w:rFonts w:asciiTheme="minorHAnsi" w:hAnsiTheme="minorHAnsi" w:cstheme="minorHAnsi"/>
          <w:bCs/>
        </w:rPr>
      </w:pPr>
      <w:r w:rsidRPr="0073314A">
        <w:rPr>
          <w:rFonts w:asciiTheme="minorHAnsi" w:hAnsiTheme="minorHAnsi" w:cstheme="minorHAnsi"/>
          <w:bCs/>
        </w:rPr>
        <w:t xml:space="preserve"> </w:t>
      </w:r>
    </w:p>
    <w:p w14:paraId="5F81C516" w14:textId="0420B217" w:rsidR="00527520" w:rsidRPr="0073314A" w:rsidRDefault="0052752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9</w:t>
      </w:r>
      <w:r w:rsidRPr="0073314A">
        <w:rPr>
          <w:rFonts w:asciiTheme="minorHAnsi" w:hAnsiTheme="minorHAnsi" w:cstheme="minorHAnsi"/>
          <w:b/>
          <w:u w:val="single"/>
        </w:rPr>
        <w:t xml:space="preserve"> – Dati personali</w:t>
      </w:r>
      <w:r w:rsidR="001A762C" w:rsidRPr="0073314A">
        <w:rPr>
          <w:rFonts w:asciiTheme="minorHAnsi" w:hAnsiTheme="minorHAnsi" w:cstheme="minorHAnsi"/>
          <w:b/>
          <w:u w:val="single"/>
        </w:rPr>
        <w:t xml:space="preserve"> e privacy</w:t>
      </w:r>
    </w:p>
    <w:p w14:paraId="1072CFEF" w14:textId="536DC7F3" w:rsidR="00527520" w:rsidRPr="0073314A" w:rsidRDefault="00527520"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Ai sensi del d.lgs. 196/03 tutti i dati personali dei quali l’associazione </w:t>
      </w:r>
      <w:r w:rsidR="002152F8" w:rsidRPr="0073314A">
        <w:rPr>
          <w:rFonts w:asciiTheme="minorHAnsi" w:hAnsiTheme="minorHAnsi" w:cstheme="minorHAnsi"/>
        </w:rPr>
        <w:t xml:space="preserve">“TotaLife Onlus” </w:t>
      </w:r>
      <w:r w:rsidRPr="0073314A">
        <w:rPr>
          <w:rFonts w:asciiTheme="minorHAnsi" w:hAnsiTheme="minorHAnsi" w:cstheme="minorHAnsi"/>
        </w:rPr>
        <w:t>entrerà in possesso, saranno utilizzati solo per quanto attiene il concorso e le attività ad esso collegate. I dati raccolti non verranno in alcun modo comunicati o diffusi a terzi per finalità diverse da quelle del Concorso.</w:t>
      </w:r>
    </w:p>
    <w:p w14:paraId="1F9FCFBB" w14:textId="4E5DA1EF" w:rsidR="00527520" w:rsidRDefault="00527520" w:rsidP="00125D0D">
      <w:pPr>
        <w:spacing w:after="120" w:line="276" w:lineRule="auto"/>
        <w:jc w:val="both"/>
        <w:rPr>
          <w:rFonts w:asciiTheme="minorHAnsi" w:hAnsiTheme="minorHAnsi" w:cstheme="minorHAnsi"/>
          <w:b/>
        </w:rPr>
      </w:pPr>
      <w:r w:rsidRPr="0073314A">
        <w:rPr>
          <w:rFonts w:asciiTheme="minorHAnsi" w:hAnsiTheme="minorHAnsi" w:cstheme="minorHAnsi"/>
        </w:rPr>
        <w:t>La partecipazione al concorso comporta l’accettazione di tutte le norme contenute nel presente bando. La non accettazione anche di una sola di queste annulla la partecipazione al concorso.</w:t>
      </w:r>
      <w:r w:rsidRPr="0073314A">
        <w:rPr>
          <w:rFonts w:asciiTheme="minorHAnsi" w:hAnsiTheme="minorHAnsi" w:cstheme="minorHAnsi"/>
          <w:b/>
        </w:rPr>
        <w:t xml:space="preserve"> </w:t>
      </w:r>
    </w:p>
    <w:p w14:paraId="791A3F90" w14:textId="77777777" w:rsidR="001E04F0" w:rsidRPr="0073314A" w:rsidRDefault="001E04F0" w:rsidP="00125D0D">
      <w:pPr>
        <w:spacing w:after="120" w:line="276" w:lineRule="auto"/>
        <w:jc w:val="both"/>
        <w:rPr>
          <w:rFonts w:asciiTheme="minorHAnsi" w:hAnsiTheme="minorHAnsi" w:cstheme="minorHAnsi"/>
          <w:b/>
        </w:rPr>
      </w:pPr>
    </w:p>
    <w:p w14:paraId="660BB06C" w14:textId="77777777" w:rsidR="00204A8C" w:rsidRPr="0073314A" w:rsidRDefault="00204A8C" w:rsidP="00125D0D">
      <w:pPr>
        <w:spacing w:after="120" w:line="276" w:lineRule="auto"/>
        <w:jc w:val="both"/>
        <w:rPr>
          <w:rFonts w:asciiTheme="minorHAnsi" w:hAnsiTheme="minorHAnsi" w:cstheme="minorHAnsi"/>
          <w:u w:val="single"/>
        </w:rPr>
      </w:pPr>
      <w:r w:rsidRPr="0073314A">
        <w:rPr>
          <w:rFonts w:asciiTheme="minorHAnsi" w:hAnsiTheme="minorHAnsi" w:cstheme="minorHAnsi"/>
          <w:b/>
          <w:bCs/>
          <w:u w:val="single"/>
        </w:rPr>
        <w:t>Art. 10 - Conservazione, diritto di copyright e cessione del diritto di riproduzione </w:t>
      </w:r>
    </w:p>
    <w:p w14:paraId="697C12B2" w14:textId="77777777" w:rsidR="00204A8C" w:rsidRPr="0073314A" w:rsidRDefault="00204A8C" w:rsidP="00125D0D">
      <w:pPr>
        <w:spacing w:after="120" w:line="276" w:lineRule="auto"/>
        <w:jc w:val="both"/>
        <w:rPr>
          <w:rFonts w:asciiTheme="minorHAnsi" w:hAnsiTheme="minorHAnsi" w:cstheme="minorHAnsi"/>
        </w:rPr>
      </w:pPr>
      <w:r w:rsidRPr="0073314A">
        <w:rPr>
          <w:rFonts w:asciiTheme="minorHAnsi" w:hAnsiTheme="minorHAnsi" w:cstheme="minorHAnsi"/>
        </w:rPr>
        <w:t>Non è prevista la restituzione dei materiali prodotti. Gli elaborati, secondo la volontà dichiarata dall’Autore con il modulo di adesione al concorso, saranno conservati negli archivi di “TotaLife Onlus”.</w:t>
      </w:r>
    </w:p>
    <w:p w14:paraId="39EB6072" w14:textId="15DFB9D4" w:rsidR="00CE3386" w:rsidRDefault="00204A8C" w:rsidP="00125D0D">
      <w:pPr>
        <w:spacing w:after="120" w:line="276" w:lineRule="auto"/>
        <w:jc w:val="both"/>
        <w:rPr>
          <w:rStyle w:val="a10"/>
          <w:rFonts w:asciiTheme="minorHAnsi" w:hAnsiTheme="minorHAnsi" w:cstheme="minorHAnsi"/>
        </w:rPr>
      </w:pPr>
      <w:r w:rsidRPr="0073314A">
        <w:rPr>
          <w:rFonts w:asciiTheme="minorHAnsi" w:hAnsiTheme="minorHAnsi" w:cstheme="minorHAnsi"/>
        </w:rPr>
        <w:t>Ogni autore conserva la proprietà intellettuale degli elaborati</w:t>
      </w:r>
      <w:r w:rsidR="006D7FEF" w:rsidRPr="0073314A">
        <w:rPr>
          <w:rFonts w:asciiTheme="minorHAnsi" w:hAnsiTheme="minorHAnsi" w:cstheme="minorHAnsi"/>
        </w:rPr>
        <w:t xml:space="preserve"> </w:t>
      </w:r>
      <w:r w:rsidRPr="0073314A">
        <w:rPr>
          <w:rFonts w:asciiTheme="minorHAnsi" w:hAnsiTheme="minorHAnsi" w:cstheme="minorHAnsi"/>
        </w:rPr>
        <w:t>e “TotaLife Onlus”,</w:t>
      </w:r>
      <w:r w:rsidRPr="0073314A">
        <w:rPr>
          <w:rStyle w:val="a10"/>
          <w:rFonts w:asciiTheme="minorHAnsi" w:hAnsiTheme="minorHAnsi" w:cstheme="minorHAnsi"/>
        </w:rPr>
        <w:t xml:space="preserve"> a tutela del diritto di copyright,</w:t>
      </w:r>
      <w:r w:rsidRPr="0073314A">
        <w:rPr>
          <w:rFonts w:asciiTheme="minorHAnsi" w:hAnsiTheme="minorHAnsi" w:cstheme="minorHAnsi"/>
        </w:rPr>
        <w:t> </w:t>
      </w:r>
      <w:r w:rsidRPr="0073314A">
        <w:rPr>
          <w:rStyle w:val="a10"/>
          <w:rFonts w:asciiTheme="minorHAnsi" w:hAnsiTheme="minorHAnsi" w:cstheme="minorHAnsi"/>
        </w:rPr>
        <w:t xml:space="preserve">non potrà cedere a terzi </w:t>
      </w:r>
      <w:r w:rsidRPr="0073314A">
        <w:rPr>
          <w:rFonts w:asciiTheme="minorHAnsi" w:hAnsiTheme="minorHAnsi" w:cstheme="minorHAnsi"/>
        </w:rPr>
        <w:t>gli elaborati</w:t>
      </w:r>
      <w:r w:rsidRPr="0073314A">
        <w:rPr>
          <w:rStyle w:val="a10"/>
          <w:rFonts w:asciiTheme="minorHAnsi" w:hAnsiTheme="minorHAnsi" w:cstheme="minorHAnsi"/>
        </w:rPr>
        <w:t xml:space="preserve"> concors</w:t>
      </w:r>
      <w:r w:rsidR="00863AC3" w:rsidRPr="0073314A">
        <w:rPr>
          <w:rStyle w:val="a10"/>
          <w:rFonts w:asciiTheme="minorHAnsi" w:hAnsiTheme="minorHAnsi" w:cstheme="minorHAnsi"/>
        </w:rPr>
        <w:t>ua</w:t>
      </w:r>
      <w:r w:rsidR="006D7FEF" w:rsidRPr="0073314A">
        <w:rPr>
          <w:rStyle w:val="a10"/>
          <w:rFonts w:asciiTheme="minorHAnsi" w:hAnsiTheme="minorHAnsi" w:cstheme="minorHAnsi"/>
        </w:rPr>
        <w:t>l</w:t>
      </w:r>
      <w:r w:rsidR="001E04F0">
        <w:rPr>
          <w:rStyle w:val="a10"/>
          <w:rFonts w:asciiTheme="minorHAnsi" w:hAnsiTheme="minorHAnsi" w:cstheme="minorHAnsi"/>
        </w:rPr>
        <w:t>i</w:t>
      </w:r>
      <w:r w:rsidRPr="0073314A">
        <w:rPr>
          <w:rStyle w:val="a10"/>
          <w:rFonts w:asciiTheme="minorHAnsi" w:hAnsiTheme="minorHAnsi" w:cstheme="minorHAnsi"/>
        </w:rPr>
        <w:t xml:space="preserve">, senza l’autorizzazione dell’Autore. </w:t>
      </w:r>
    </w:p>
    <w:p w14:paraId="354C9A66" w14:textId="64660C1B" w:rsidR="00204A8C" w:rsidRPr="0073314A" w:rsidRDefault="00204A8C"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La partecipazione al concorso comporta la concessione, a titolo gratuito, a “TotaLife Onlus”, del diritto di utilizzo degli elaborati esclusivamente per scopi didattici, culturali e istituzionali, includendo la realizzazione di convegni, mostre temporanee e/o permanenti, pubblicazioni, citando il nome dell’Autore. </w:t>
      </w:r>
    </w:p>
    <w:p w14:paraId="56CC1651" w14:textId="77777777" w:rsidR="00204A8C" w:rsidRPr="0073314A" w:rsidRDefault="00204A8C" w:rsidP="00125D0D">
      <w:pPr>
        <w:spacing w:after="120" w:line="276" w:lineRule="auto"/>
        <w:jc w:val="both"/>
        <w:rPr>
          <w:rFonts w:asciiTheme="minorHAnsi" w:hAnsiTheme="minorHAnsi" w:cstheme="minorHAnsi"/>
        </w:rPr>
      </w:pPr>
      <w:r w:rsidRPr="0073314A">
        <w:rPr>
          <w:rFonts w:asciiTheme="minorHAnsi" w:hAnsiTheme="minorHAnsi" w:cstheme="minorHAnsi"/>
        </w:rPr>
        <w:t>Ogni attività svolta da “TotaLife Onlus” non ha scopo di lucro.</w:t>
      </w:r>
    </w:p>
    <w:p w14:paraId="6E810467" w14:textId="77777777" w:rsidR="00204A8C" w:rsidRPr="0073314A" w:rsidRDefault="00204A8C" w:rsidP="00125D0D">
      <w:pPr>
        <w:autoSpaceDE w:val="0"/>
        <w:autoSpaceDN w:val="0"/>
        <w:adjustRightInd w:val="0"/>
        <w:spacing w:after="120" w:line="276" w:lineRule="auto"/>
        <w:jc w:val="both"/>
        <w:rPr>
          <w:rFonts w:asciiTheme="minorHAnsi" w:hAnsiTheme="minorHAnsi" w:cstheme="minorHAnsi"/>
        </w:rPr>
      </w:pPr>
    </w:p>
    <w:p w14:paraId="6459D9D5" w14:textId="0189CE3E" w:rsidR="006D7FEF"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r w:rsidRPr="0073314A">
        <w:rPr>
          <w:rFonts w:asciiTheme="minorHAnsi" w:hAnsiTheme="minorHAnsi" w:cstheme="minorHAnsi"/>
          <w:b/>
          <w:bCs/>
          <w:color w:val="000000"/>
          <w:u w:val="single"/>
        </w:rPr>
        <w:t>Art. 1</w:t>
      </w:r>
      <w:r w:rsidR="004D7CB9" w:rsidRPr="0073314A">
        <w:rPr>
          <w:rFonts w:asciiTheme="minorHAnsi" w:hAnsiTheme="minorHAnsi" w:cstheme="minorHAnsi"/>
          <w:b/>
          <w:bCs/>
          <w:color w:val="000000"/>
          <w:u w:val="single"/>
        </w:rPr>
        <w:t>1</w:t>
      </w:r>
      <w:r w:rsidRPr="0073314A">
        <w:rPr>
          <w:rFonts w:asciiTheme="minorHAnsi" w:hAnsiTheme="minorHAnsi" w:cstheme="minorHAnsi"/>
          <w:b/>
          <w:bCs/>
          <w:color w:val="000000"/>
          <w:u w:val="single"/>
        </w:rPr>
        <w:t xml:space="preserve"> –</w:t>
      </w:r>
      <w:r w:rsidRPr="0073314A">
        <w:rPr>
          <w:rFonts w:asciiTheme="minorHAnsi" w:hAnsiTheme="minorHAnsi" w:cstheme="minorHAnsi"/>
          <w:color w:val="000000"/>
          <w:u w:val="single"/>
        </w:rPr>
        <w:t xml:space="preserve"> </w:t>
      </w:r>
      <w:r w:rsidR="00F50765" w:rsidRPr="0073314A">
        <w:rPr>
          <w:rFonts w:asciiTheme="minorHAnsi" w:hAnsiTheme="minorHAnsi" w:cstheme="minorHAnsi"/>
          <w:b/>
          <w:bCs/>
          <w:color w:val="000000"/>
          <w:u w:val="single"/>
        </w:rPr>
        <w:t>Altre norme</w:t>
      </w:r>
      <w:r w:rsidR="00F50765" w:rsidRPr="0073314A">
        <w:rPr>
          <w:rFonts w:asciiTheme="minorHAnsi" w:hAnsiTheme="minorHAnsi" w:cstheme="minorHAnsi"/>
          <w:b/>
          <w:bCs/>
          <w:color w:val="000000"/>
        </w:rPr>
        <w:t xml:space="preserve"> </w:t>
      </w:r>
    </w:p>
    <w:p w14:paraId="434B21C5" w14:textId="50A24422" w:rsidR="00F00CD8"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bookmarkStart w:id="2" w:name="_Hlk68669327"/>
      <w:r w:rsidRPr="0073314A">
        <w:rPr>
          <w:rFonts w:asciiTheme="minorHAnsi" w:hAnsiTheme="minorHAnsi" w:cstheme="minorHAnsi"/>
          <w:color w:val="000000"/>
        </w:rPr>
        <w:t>La partecipazione al concorso implica la piena accettazione del presente regolamento. L'Organizzazione del Concorso si riserva la facoltà di a</w:t>
      </w:r>
      <w:r w:rsidR="00C10151">
        <w:rPr>
          <w:rFonts w:asciiTheme="minorHAnsi" w:hAnsiTheme="minorHAnsi" w:cstheme="minorHAnsi"/>
          <w:color w:val="000000"/>
        </w:rPr>
        <w:t>nnullare il concorso o di a</w:t>
      </w:r>
      <w:r w:rsidRPr="0073314A">
        <w:rPr>
          <w:rFonts w:asciiTheme="minorHAnsi" w:hAnsiTheme="minorHAnsi" w:cstheme="minorHAnsi"/>
          <w:color w:val="000000"/>
        </w:rPr>
        <w:t>pportare modifiche al regolamento stesso, se necessari</w:t>
      </w:r>
      <w:r w:rsidR="00C10151">
        <w:rPr>
          <w:rFonts w:asciiTheme="minorHAnsi" w:hAnsiTheme="minorHAnsi" w:cstheme="minorHAnsi"/>
          <w:color w:val="000000"/>
        </w:rPr>
        <w:t xml:space="preserve">o </w:t>
      </w:r>
      <w:r w:rsidRPr="0073314A">
        <w:rPr>
          <w:rFonts w:asciiTheme="minorHAnsi" w:hAnsiTheme="minorHAnsi" w:cstheme="minorHAnsi"/>
          <w:color w:val="000000"/>
        </w:rPr>
        <w:t>per causa di forza maggiore</w:t>
      </w:r>
      <w:r w:rsidR="00C10151">
        <w:rPr>
          <w:rFonts w:asciiTheme="minorHAnsi" w:hAnsiTheme="minorHAnsi" w:cstheme="minorHAnsi"/>
          <w:color w:val="000000"/>
        </w:rPr>
        <w:t xml:space="preserve">, per novità normative o </w:t>
      </w:r>
      <w:r w:rsidRPr="0073314A">
        <w:rPr>
          <w:rFonts w:asciiTheme="minorHAnsi" w:hAnsiTheme="minorHAnsi" w:cstheme="minorHAnsi"/>
          <w:color w:val="000000"/>
        </w:rPr>
        <w:t>per aumentare il valore dei premi.</w:t>
      </w:r>
    </w:p>
    <w:bookmarkEnd w:id="2"/>
    <w:p w14:paraId="345B6001" w14:textId="314F11A8" w:rsidR="00F00CD8"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r w:rsidRPr="0073314A">
        <w:rPr>
          <w:rFonts w:asciiTheme="minorHAnsi" w:hAnsiTheme="minorHAnsi" w:cstheme="minorHAnsi"/>
          <w:color w:val="000000"/>
        </w:rPr>
        <w:lastRenderedPageBreak/>
        <w:t xml:space="preserve">In caso di controversie legate alla versione del regolamento fa fede la versione di data più recente. Ai sensi del D.P.R. 430 del 26.10.2001 art 6, il presente concorso non è soggetto ad autorizzazione ministeriale. </w:t>
      </w:r>
    </w:p>
    <w:p w14:paraId="4B4DBA3F" w14:textId="77777777" w:rsidR="00F00CD8" w:rsidRPr="0073314A" w:rsidRDefault="00F00CD8" w:rsidP="00125D0D">
      <w:pPr>
        <w:spacing w:after="120" w:line="276" w:lineRule="auto"/>
        <w:jc w:val="both"/>
        <w:rPr>
          <w:rFonts w:asciiTheme="minorHAnsi" w:hAnsiTheme="minorHAnsi" w:cstheme="minorHAnsi"/>
        </w:rPr>
      </w:pPr>
    </w:p>
    <w:p w14:paraId="7370B66A" w14:textId="7F1954F3" w:rsidR="00527520" w:rsidRPr="0073314A" w:rsidRDefault="0052752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Art. 1</w:t>
      </w:r>
      <w:r w:rsidR="004D7CB9" w:rsidRPr="0073314A">
        <w:rPr>
          <w:rFonts w:asciiTheme="minorHAnsi" w:hAnsiTheme="minorHAnsi" w:cstheme="minorHAnsi"/>
          <w:b/>
          <w:u w:val="single"/>
        </w:rPr>
        <w:t>2</w:t>
      </w:r>
      <w:r w:rsidRPr="0073314A">
        <w:rPr>
          <w:rFonts w:asciiTheme="minorHAnsi" w:hAnsiTheme="minorHAnsi" w:cstheme="minorHAnsi"/>
          <w:b/>
          <w:u w:val="single"/>
        </w:rPr>
        <w:t xml:space="preserve"> – Allegat</w:t>
      </w:r>
      <w:r w:rsidR="007B5E11" w:rsidRPr="0073314A">
        <w:rPr>
          <w:rFonts w:asciiTheme="minorHAnsi" w:hAnsiTheme="minorHAnsi" w:cstheme="minorHAnsi"/>
          <w:b/>
          <w:u w:val="single"/>
        </w:rPr>
        <w:t>o</w:t>
      </w:r>
    </w:p>
    <w:p w14:paraId="3EF9B215" w14:textId="3B7A9989" w:rsidR="00527520" w:rsidRPr="0073314A" w:rsidRDefault="007B5E11" w:rsidP="00125D0D">
      <w:pPr>
        <w:spacing w:after="120" w:line="276" w:lineRule="auto"/>
        <w:jc w:val="both"/>
        <w:rPr>
          <w:rFonts w:asciiTheme="minorHAnsi" w:hAnsiTheme="minorHAnsi" w:cstheme="minorHAnsi"/>
          <w:b/>
        </w:rPr>
      </w:pPr>
      <w:bookmarkStart w:id="3" w:name="_Hlk68669360"/>
      <w:proofErr w:type="gramStart"/>
      <w:r w:rsidRPr="0073314A">
        <w:rPr>
          <w:rFonts w:asciiTheme="minorHAnsi" w:hAnsiTheme="minorHAnsi" w:cstheme="minorHAnsi"/>
        </w:rPr>
        <w:t>E’</w:t>
      </w:r>
      <w:proofErr w:type="gramEnd"/>
      <w:r w:rsidRPr="0073314A">
        <w:rPr>
          <w:rFonts w:asciiTheme="minorHAnsi" w:hAnsiTheme="minorHAnsi" w:cstheme="minorHAnsi"/>
        </w:rPr>
        <w:t xml:space="preserve"> </w:t>
      </w:r>
      <w:r w:rsidR="00527520" w:rsidRPr="0073314A">
        <w:rPr>
          <w:rFonts w:asciiTheme="minorHAnsi" w:hAnsiTheme="minorHAnsi" w:cstheme="minorHAnsi"/>
        </w:rPr>
        <w:t xml:space="preserve">parte integrante del presente bando di concorso </w:t>
      </w:r>
      <w:r w:rsidRPr="0073314A">
        <w:rPr>
          <w:rFonts w:asciiTheme="minorHAnsi" w:hAnsiTheme="minorHAnsi" w:cstheme="minorHAnsi"/>
        </w:rPr>
        <w:t>l’</w:t>
      </w:r>
      <w:r w:rsidR="00527520" w:rsidRPr="0073314A">
        <w:rPr>
          <w:rFonts w:asciiTheme="minorHAnsi" w:hAnsiTheme="minorHAnsi" w:cstheme="minorHAnsi"/>
          <w:b/>
        </w:rPr>
        <w:t>A</w:t>
      </w:r>
      <w:r w:rsidR="006D7FEF" w:rsidRPr="0073314A">
        <w:rPr>
          <w:rFonts w:asciiTheme="minorHAnsi" w:hAnsiTheme="minorHAnsi" w:cstheme="minorHAnsi"/>
          <w:b/>
        </w:rPr>
        <w:t xml:space="preserve">LLEGATO </w:t>
      </w:r>
      <w:r w:rsidR="00527520" w:rsidRPr="0073314A">
        <w:rPr>
          <w:rFonts w:asciiTheme="minorHAnsi" w:hAnsiTheme="minorHAnsi" w:cstheme="minorHAnsi"/>
          <w:b/>
        </w:rPr>
        <w:t>A</w:t>
      </w:r>
      <w:r w:rsidR="00000A9E" w:rsidRPr="0073314A">
        <w:rPr>
          <w:rFonts w:asciiTheme="minorHAnsi" w:hAnsiTheme="minorHAnsi" w:cstheme="minorHAnsi"/>
        </w:rPr>
        <w:t xml:space="preserve">, </w:t>
      </w:r>
      <w:r w:rsidR="006D7FEF" w:rsidRPr="0073314A">
        <w:rPr>
          <w:rFonts w:asciiTheme="minorHAnsi" w:hAnsiTheme="minorHAnsi" w:cstheme="minorHAnsi"/>
        </w:rPr>
        <w:t>s</w:t>
      </w:r>
      <w:r w:rsidR="00527520" w:rsidRPr="0073314A">
        <w:rPr>
          <w:rFonts w:asciiTheme="minorHAnsi" w:hAnsiTheme="minorHAnsi" w:cstheme="minorHAnsi"/>
        </w:rPr>
        <w:t xml:space="preserve">cheda di partecipazione al Concorso </w:t>
      </w:r>
      <w:r w:rsidR="00C10151">
        <w:rPr>
          <w:rFonts w:asciiTheme="minorHAnsi" w:hAnsiTheme="minorHAnsi" w:cstheme="minorHAnsi"/>
        </w:rPr>
        <w:t xml:space="preserve">compilata dai </w:t>
      </w:r>
      <w:r w:rsidR="00527520" w:rsidRPr="0073314A">
        <w:rPr>
          <w:rFonts w:asciiTheme="minorHAnsi" w:hAnsiTheme="minorHAnsi" w:cstheme="minorHAnsi"/>
        </w:rPr>
        <w:t>Dirigenti delle istituzioni scolastiche</w:t>
      </w:r>
      <w:r w:rsidR="00C10151">
        <w:rPr>
          <w:rFonts w:asciiTheme="minorHAnsi" w:hAnsiTheme="minorHAnsi" w:cstheme="minorHAnsi"/>
        </w:rPr>
        <w:t xml:space="preserve">. La medesima scheda è </w:t>
      </w:r>
      <w:r w:rsidR="00F66921" w:rsidRPr="0073314A">
        <w:rPr>
          <w:rFonts w:asciiTheme="minorHAnsi" w:hAnsiTheme="minorHAnsi" w:cstheme="minorHAnsi"/>
        </w:rPr>
        <w:t>utilizzabile dal D.S. per effettuare la segnalazione di ogni singol</w:t>
      </w:r>
      <w:r w:rsidR="00E9036F" w:rsidRPr="0073314A">
        <w:rPr>
          <w:rFonts w:asciiTheme="minorHAnsi" w:hAnsiTheme="minorHAnsi" w:cstheme="minorHAnsi"/>
        </w:rPr>
        <w:t>o</w:t>
      </w:r>
      <w:r w:rsidR="00F66921" w:rsidRPr="0073314A">
        <w:rPr>
          <w:rFonts w:asciiTheme="minorHAnsi" w:hAnsiTheme="minorHAnsi" w:cstheme="minorHAnsi"/>
        </w:rPr>
        <w:t xml:space="preserve"> studente. In calce alla medesima scheda dovrà essere apposta la firma di almeno un genitore,</w:t>
      </w:r>
      <w:r w:rsidR="00C10151">
        <w:rPr>
          <w:rFonts w:asciiTheme="minorHAnsi" w:hAnsiTheme="minorHAnsi" w:cstheme="minorHAnsi"/>
        </w:rPr>
        <w:t xml:space="preserve"> nel caso il candidato sia minorenne. Il genitore nel contempo prende atto ed </w:t>
      </w:r>
      <w:r w:rsidR="00F66921" w:rsidRPr="0073314A">
        <w:rPr>
          <w:rFonts w:asciiTheme="minorHAnsi" w:hAnsiTheme="minorHAnsi" w:cstheme="minorHAnsi"/>
        </w:rPr>
        <w:t>autorizza la partecipazione del proprio figlio</w:t>
      </w:r>
      <w:r w:rsidR="00C10151">
        <w:rPr>
          <w:rFonts w:asciiTheme="minorHAnsi" w:hAnsiTheme="minorHAnsi" w:cstheme="minorHAnsi"/>
        </w:rPr>
        <w:t xml:space="preserve"> </w:t>
      </w:r>
      <w:r w:rsidR="00F66921" w:rsidRPr="0073314A">
        <w:rPr>
          <w:rFonts w:asciiTheme="minorHAnsi" w:hAnsiTheme="minorHAnsi" w:cstheme="minorHAnsi"/>
        </w:rPr>
        <w:t xml:space="preserve">al concorso. </w:t>
      </w:r>
    </w:p>
    <w:bookmarkEnd w:id="3"/>
    <w:p w14:paraId="173AF4A9" w14:textId="77777777" w:rsidR="005A4F74" w:rsidRPr="0073314A" w:rsidRDefault="005A4F74" w:rsidP="00125D0D">
      <w:pPr>
        <w:spacing w:after="120" w:line="276" w:lineRule="auto"/>
        <w:jc w:val="both"/>
        <w:rPr>
          <w:rFonts w:asciiTheme="minorHAnsi" w:hAnsiTheme="minorHAnsi" w:cstheme="minorHAnsi"/>
        </w:rPr>
      </w:pPr>
    </w:p>
    <w:p w14:paraId="4BC8C29F" w14:textId="6B561444" w:rsidR="005A4F74" w:rsidRPr="0073314A" w:rsidRDefault="00FC7B0E" w:rsidP="00125D0D">
      <w:pPr>
        <w:spacing w:after="120" w:line="276" w:lineRule="auto"/>
        <w:ind w:left="2832" w:firstLine="708"/>
        <w:jc w:val="center"/>
        <w:rPr>
          <w:rFonts w:asciiTheme="minorHAnsi" w:hAnsiTheme="minorHAnsi" w:cstheme="minorHAnsi"/>
        </w:rPr>
      </w:pPr>
      <w:r w:rsidRPr="0073314A">
        <w:rPr>
          <w:rFonts w:asciiTheme="minorHAnsi" w:hAnsiTheme="minorHAnsi" w:cstheme="minorHAnsi"/>
        </w:rPr>
        <w:t>Il Presidente di TOTALIFE Onlus</w:t>
      </w:r>
    </w:p>
    <w:p w14:paraId="60545E47" w14:textId="64BB2E81" w:rsidR="00FC7B0E" w:rsidRPr="0073314A" w:rsidRDefault="00FC7B0E" w:rsidP="00125D0D">
      <w:pPr>
        <w:spacing w:after="120" w:line="276" w:lineRule="auto"/>
        <w:ind w:left="2832" w:firstLine="708"/>
        <w:jc w:val="center"/>
        <w:rPr>
          <w:rFonts w:asciiTheme="minorHAnsi" w:hAnsiTheme="minorHAnsi" w:cstheme="minorHAnsi"/>
        </w:rPr>
      </w:pPr>
      <w:r w:rsidRPr="0073314A">
        <w:rPr>
          <w:rFonts w:asciiTheme="minorHAnsi" w:hAnsiTheme="minorHAnsi" w:cstheme="minorHAnsi"/>
        </w:rPr>
        <w:t xml:space="preserve">Roberto Godas </w:t>
      </w:r>
    </w:p>
    <w:p w14:paraId="45CB80D0" w14:textId="18A9CEFD" w:rsidR="007D35E9" w:rsidRPr="0073314A" w:rsidRDefault="00FC7B0E"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Avellino, </w:t>
      </w:r>
      <w:r w:rsidR="00C10151">
        <w:rPr>
          <w:rFonts w:asciiTheme="minorHAnsi" w:hAnsiTheme="minorHAnsi" w:cstheme="minorHAnsi"/>
        </w:rPr>
        <w:t xml:space="preserve">10 Aprile </w:t>
      </w:r>
      <w:r w:rsidRPr="0073314A">
        <w:rPr>
          <w:rFonts w:asciiTheme="minorHAnsi" w:hAnsiTheme="minorHAnsi" w:cstheme="minorHAnsi"/>
        </w:rPr>
        <w:t>20</w:t>
      </w:r>
      <w:r w:rsidR="00B22ADD" w:rsidRPr="0073314A">
        <w:rPr>
          <w:rFonts w:asciiTheme="minorHAnsi" w:hAnsiTheme="minorHAnsi" w:cstheme="minorHAnsi"/>
        </w:rPr>
        <w:t>21</w:t>
      </w:r>
    </w:p>
    <w:p w14:paraId="67E2CD23" w14:textId="3AB7BEF2" w:rsidR="007D35E9" w:rsidRPr="006D7FEF" w:rsidRDefault="007D35E9" w:rsidP="006D7FEF">
      <w:pPr>
        <w:spacing w:after="120" w:line="276" w:lineRule="auto"/>
        <w:jc w:val="both"/>
      </w:pPr>
    </w:p>
    <w:p w14:paraId="36250AA7" w14:textId="510161FF" w:rsidR="007D35E9" w:rsidRDefault="007D35E9" w:rsidP="005A4F74">
      <w:pPr>
        <w:spacing w:line="360" w:lineRule="exact"/>
        <w:jc w:val="both"/>
        <w:rPr>
          <w:rFonts w:asciiTheme="minorHAnsi" w:hAnsiTheme="minorHAnsi" w:cs="Tahoma"/>
        </w:rPr>
      </w:pPr>
    </w:p>
    <w:p w14:paraId="3D19629B" w14:textId="76F05628" w:rsidR="007D35E9" w:rsidRDefault="007D35E9" w:rsidP="005A4F74">
      <w:pPr>
        <w:spacing w:line="360" w:lineRule="exact"/>
        <w:jc w:val="both"/>
        <w:rPr>
          <w:rFonts w:asciiTheme="minorHAnsi" w:hAnsiTheme="minorHAnsi" w:cs="Tahoma"/>
        </w:rPr>
      </w:pPr>
    </w:p>
    <w:p w14:paraId="7D262ABF" w14:textId="639C4857" w:rsidR="007D35E9" w:rsidRDefault="007D35E9" w:rsidP="005A4F74">
      <w:pPr>
        <w:spacing w:line="360" w:lineRule="exact"/>
        <w:jc w:val="both"/>
        <w:rPr>
          <w:rFonts w:asciiTheme="minorHAnsi" w:hAnsiTheme="minorHAnsi" w:cs="Tahoma"/>
        </w:rPr>
      </w:pPr>
    </w:p>
    <w:p w14:paraId="7D901CC0" w14:textId="36D470A1" w:rsidR="007D35E9" w:rsidRDefault="007D35E9" w:rsidP="005A4F74">
      <w:pPr>
        <w:spacing w:line="360" w:lineRule="exact"/>
        <w:jc w:val="both"/>
        <w:rPr>
          <w:rFonts w:asciiTheme="minorHAnsi" w:hAnsiTheme="minorHAnsi" w:cs="Tahoma"/>
        </w:rPr>
      </w:pPr>
    </w:p>
    <w:p w14:paraId="6FBEE5E5" w14:textId="77777777" w:rsidR="00C10151" w:rsidRDefault="00C10151" w:rsidP="006D7FEF">
      <w:pPr>
        <w:tabs>
          <w:tab w:val="left" w:pos="6015"/>
        </w:tabs>
        <w:jc w:val="center"/>
        <w:rPr>
          <w:rFonts w:ascii="Verdana" w:hAnsi="Verdana" w:cs="Tahoma"/>
          <w:b/>
          <w:sz w:val="36"/>
          <w:szCs w:val="36"/>
        </w:rPr>
      </w:pPr>
    </w:p>
    <w:p w14:paraId="09228469" w14:textId="77777777" w:rsidR="00C10151" w:rsidRDefault="00C10151" w:rsidP="006D7FEF">
      <w:pPr>
        <w:tabs>
          <w:tab w:val="left" w:pos="6015"/>
        </w:tabs>
        <w:jc w:val="center"/>
        <w:rPr>
          <w:rFonts w:ascii="Verdana" w:hAnsi="Verdana" w:cs="Tahoma"/>
          <w:b/>
          <w:sz w:val="36"/>
          <w:szCs w:val="36"/>
        </w:rPr>
      </w:pPr>
    </w:p>
    <w:p w14:paraId="4EDFCF2F" w14:textId="77777777" w:rsidR="00C10151" w:rsidRDefault="00C10151" w:rsidP="006D7FEF">
      <w:pPr>
        <w:tabs>
          <w:tab w:val="left" w:pos="6015"/>
        </w:tabs>
        <w:jc w:val="center"/>
        <w:rPr>
          <w:rFonts w:ascii="Verdana" w:hAnsi="Verdana" w:cs="Tahoma"/>
          <w:b/>
          <w:sz w:val="36"/>
          <w:szCs w:val="36"/>
        </w:rPr>
      </w:pPr>
    </w:p>
    <w:p w14:paraId="030CF84F" w14:textId="77777777" w:rsidR="00C10151" w:rsidRDefault="00C10151" w:rsidP="006D7FEF">
      <w:pPr>
        <w:tabs>
          <w:tab w:val="left" w:pos="6015"/>
        </w:tabs>
        <w:jc w:val="center"/>
        <w:rPr>
          <w:rFonts w:ascii="Verdana" w:hAnsi="Verdana" w:cs="Tahoma"/>
          <w:b/>
          <w:sz w:val="36"/>
          <w:szCs w:val="36"/>
        </w:rPr>
      </w:pPr>
    </w:p>
    <w:p w14:paraId="176FEDA5" w14:textId="77777777" w:rsidR="00C10151" w:rsidRDefault="00C10151" w:rsidP="006D7FEF">
      <w:pPr>
        <w:tabs>
          <w:tab w:val="left" w:pos="6015"/>
        </w:tabs>
        <w:jc w:val="center"/>
        <w:rPr>
          <w:rFonts w:ascii="Verdana" w:hAnsi="Verdana" w:cs="Tahoma"/>
          <w:b/>
          <w:sz w:val="36"/>
          <w:szCs w:val="36"/>
        </w:rPr>
      </w:pPr>
    </w:p>
    <w:p w14:paraId="652A4119" w14:textId="77777777" w:rsidR="00C10151" w:rsidRDefault="00C10151" w:rsidP="006D7FEF">
      <w:pPr>
        <w:tabs>
          <w:tab w:val="left" w:pos="6015"/>
        </w:tabs>
        <w:jc w:val="center"/>
        <w:rPr>
          <w:rFonts w:ascii="Verdana" w:hAnsi="Verdana" w:cs="Tahoma"/>
          <w:b/>
          <w:sz w:val="36"/>
          <w:szCs w:val="36"/>
        </w:rPr>
      </w:pPr>
    </w:p>
    <w:p w14:paraId="073C018A" w14:textId="77777777" w:rsidR="00C10151" w:rsidRDefault="00C10151" w:rsidP="006D7FEF">
      <w:pPr>
        <w:tabs>
          <w:tab w:val="left" w:pos="6015"/>
        </w:tabs>
        <w:jc w:val="center"/>
        <w:rPr>
          <w:rFonts w:ascii="Verdana" w:hAnsi="Verdana" w:cs="Tahoma"/>
          <w:b/>
          <w:sz w:val="36"/>
          <w:szCs w:val="36"/>
        </w:rPr>
      </w:pPr>
    </w:p>
    <w:p w14:paraId="226AB088" w14:textId="77777777" w:rsidR="00C10151" w:rsidRDefault="00C10151" w:rsidP="006D7FEF">
      <w:pPr>
        <w:tabs>
          <w:tab w:val="left" w:pos="6015"/>
        </w:tabs>
        <w:jc w:val="center"/>
        <w:rPr>
          <w:rFonts w:ascii="Verdana" w:hAnsi="Verdana" w:cs="Tahoma"/>
          <w:b/>
          <w:sz w:val="36"/>
          <w:szCs w:val="36"/>
        </w:rPr>
      </w:pPr>
    </w:p>
    <w:p w14:paraId="794F3EBA" w14:textId="77777777" w:rsidR="00C10151" w:rsidRDefault="00C10151" w:rsidP="006D7FEF">
      <w:pPr>
        <w:tabs>
          <w:tab w:val="left" w:pos="6015"/>
        </w:tabs>
        <w:jc w:val="center"/>
        <w:rPr>
          <w:rFonts w:ascii="Verdana" w:hAnsi="Verdana" w:cs="Tahoma"/>
          <w:b/>
          <w:sz w:val="36"/>
          <w:szCs w:val="36"/>
        </w:rPr>
      </w:pPr>
    </w:p>
    <w:p w14:paraId="0AF5FBDF" w14:textId="77777777" w:rsidR="00C10151" w:rsidRDefault="00C10151" w:rsidP="006D7FEF">
      <w:pPr>
        <w:tabs>
          <w:tab w:val="left" w:pos="6015"/>
        </w:tabs>
        <w:jc w:val="center"/>
        <w:rPr>
          <w:rFonts w:ascii="Verdana" w:hAnsi="Verdana" w:cs="Tahoma"/>
          <w:b/>
          <w:sz w:val="36"/>
          <w:szCs w:val="36"/>
        </w:rPr>
      </w:pPr>
    </w:p>
    <w:p w14:paraId="4E833D8C" w14:textId="77777777" w:rsidR="00C10151" w:rsidRDefault="00C10151" w:rsidP="006D7FEF">
      <w:pPr>
        <w:tabs>
          <w:tab w:val="left" w:pos="6015"/>
        </w:tabs>
        <w:jc w:val="center"/>
        <w:rPr>
          <w:rFonts w:ascii="Verdana" w:hAnsi="Verdana" w:cs="Tahoma"/>
          <w:b/>
          <w:sz w:val="36"/>
          <w:szCs w:val="36"/>
        </w:rPr>
      </w:pPr>
    </w:p>
    <w:p w14:paraId="0768146E" w14:textId="77777777" w:rsidR="00C10151" w:rsidRDefault="00C10151" w:rsidP="006D7FEF">
      <w:pPr>
        <w:tabs>
          <w:tab w:val="left" w:pos="6015"/>
        </w:tabs>
        <w:jc w:val="center"/>
        <w:rPr>
          <w:rFonts w:ascii="Verdana" w:hAnsi="Verdana" w:cs="Tahoma"/>
          <w:b/>
          <w:sz w:val="36"/>
          <w:szCs w:val="36"/>
        </w:rPr>
      </w:pPr>
    </w:p>
    <w:p w14:paraId="5ABABD8D" w14:textId="77777777" w:rsidR="00C10151" w:rsidRDefault="00C10151" w:rsidP="006D7FEF">
      <w:pPr>
        <w:tabs>
          <w:tab w:val="left" w:pos="6015"/>
        </w:tabs>
        <w:jc w:val="center"/>
        <w:rPr>
          <w:rFonts w:ascii="Verdana" w:hAnsi="Verdana" w:cs="Tahoma"/>
          <w:b/>
          <w:sz w:val="36"/>
          <w:szCs w:val="36"/>
        </w:rPr>
      </w:pPr>
    </w:p>
    <w:p w14:paraId="21988A49" w14:textId="3EE4631A" w:rsidR="006D7FEF" w:rsidRPr="00B72A47" w:rsidRDefault="006D7FEF" w:rsidP="006D7FEF">
      <w:pPr>
        <w:tabs>
          <w:tab w:val="left" w:pos="6015"/>
        </w:tabs>
        <w:jc w:val="center"/>
        <w:rPr>
          <w:rFonts w:ascii="Verdana" w:hAnsi="Verdana" w:cs="Tahoma"/>
          <w:b/>
          <w:sz w:val="36"/>
          <w:szCs w:val="36"/>
        </w:rPr>
      </w:pPr>
      <w:proofErr w:type="gramStart"/>
      <w:r w:rsidRPr="00B72A47">
        <w:rPr>
          <w:rFonts w:ascii="Verdana" w:hAnsi="Verdana" w:cs="Tahoma"/>
          <w:b/>
          <w:sz w:val="36"/>
          <w:szCs w:val="36"/>
        </w:rPr>
        <w:lastRenderedPageBreak/>
        <w:t>ALLEGATO  A</w:t>
      </w:r>
      <w:proofErr w:type="gramEnd"/>
    </w:p>
    <w:p w14:paraId="73FDD61A" w14:textId="77777777" w:rsidR="006D7FEF" w:rsidRDefault="006D7FEF" w:rsidP="006D7FEF">
      <w:pPr>
        <w:tabs>
          <w:tab w:val="left" w:pos="6015"/>
        </w:tabs>
        <w:jc w:val="center"/>
        <w:rPr>
          <w:rFonts w:ascii="Verdana" w:hAnsi="Verdana" w:cs="Tahoma"/>
          <w:sz w:val="28"/>
          <w:szCs w:val="28"/>
        </w:rPr>
      </w:pPr>
      <w:r>
        <w:rPr>
          <w:rFonts w:ascii="Verdana" w:hAnsi="Verdana" w:cs="Tahoma"/>
          <w:b/>
          <w:sz w:val="40"/>
          <w:szCs w:val="40"/>
        </w:rPr>
        <w:br/>
      </w:r>
      <w:r>
        <w:rPr>
          <w:rFonts w:ascii="Verdana" w:hAnsi="Verdana" w:cs="Tahoma"/>
          <w:sz w:val="28"/>
          <w:szCs w:val="28"/>
        </w:rPr>
        <w:t>SCHEDA DI PARTECIPAZIONE dell’ISTITUTO e dello STUDENTE</w:t>
      </w:r>
    </w:p>
    <w:p w14:paraId="6C0B9D80" w14:textId="77777777" w:rsidR="006D7FEF" w:rsidRDefault="006D7FEF" w:rsidP="006D7FEF">
      <w:pPr>
        <w:tabs>
          <w:tab w:val="left" w:pos="6015"/>
        </w:tabs>
        <w:jc w:val="center"/>
        <w:rPr>
          <w:rFonts w:ascii="Verdana" w:hAnsi="Verdana" w:cs="Tahoma"/>
          <w:sz w:val="28"/>
          <w:szCs w:val="28"/>
        </w:rPr>
      </w:pPr>
    </w:p>
    <w:p w14:paraId="14A633A9" w14:textId="77777777" w:rsidR="006D7FEF" w:rsidRDefault="006D7FEF" w:rsidP="006D7FEF">
      <w:pPr>
        <w:pStyle w:val="Default"/>
        <w:spacing w:after="120" w:line="360" w:lineRule="auto"/>
        <w:rPr>
          <w:rFonts w:ascii="Verdana" w:hAnsi="Verdana"/>
          <w:sz w:val="23"/>
          <w:szCs w:val="23"/>
        </w:rPr>
      </w:pPr>
      <w:r>
        <w:rPr>
          <w:rFonts w:ascii="Verdana" w:hAnsi="Verdana"/>
          <w:sz w:val="23"/>
          <w:szCs w:val="23"/>
        </w:rPr>
        <w:t xml:space="preserve">Istituto  </w:t>
      </w:r>
      <w:r w:rsidRPr="00991316">
        <w:rPr>
          <w:rFonts w:ascii="Verdana" w:hAnsi="Verdana"/>
          <w:sz w:val="23"/>
          <w:szCs w:val="23"/>
        </w:rPr>
        <w:t>_________________________</w:t>
      </w:r>
      <w:r>
        <w:rPr>
          <w:rFonts w:ascii="Verdana" w:hAnsi="Verdana"/>
          <w:sz w:val="23"/>
          <w:szCs w:val="23"/>
        </w:rPr>
        <w:t>________</w:t>
      </w:r>
      <w:r w:rsidRPr="00991316">
        <w:rPr>
          <w:rFonts w:ascii="Verdana" w:hAnsi="Verdana"/>
          <w:sz w:val="23"/>
          <w:szCs w:val="23"/>
        </w:rPr>
        <w:t xml:space="preserve">_______________________ </w:t>
      </w:r>
      <w:r>
        <w:rPr>
          <w:rFonts w:ascii="Verdana" w:hAnsi="Verdana"/>
          <w:sz w:val="23"/>
          <w:szCs w:val="23"/>
        </w:rPr>
        <w:br/>
      </w:r>
      <w:r w:rsidRPr="00991316">
        <w:rPr>
          <w:rFonts w:ascii="Verdana" w:hAnsi="Verdana"/>
          <w:sz w:val="23"/>
          <w:szCs w:val="23"/>
        </w:rPr>
        <w:t>Indirizzo _____________________________</w:t>
      </w:r>
      <w:r>
        <w:rPr>
          <w:rFonts w:ascii="Verdana" w:hAnsi="Verdana"/>
          <w:sz w:val="23"/>
          <w:szCs w:val="23"/>
        </w:rPr>
        <w:t>___________________________</w:t>
      </w:r>
      <w:r>
        <w:rPr>
          <w:rFonts w:ascii="Verdana" w:hAnsi="Verdana"/>
          <w:sz w:val="23"/>
          <w:szCs w:val="23"/>
        </w:rPr>
        <w:br/>
      </w:r>
      <w:r w:rsidRPr="00991316">
        <w:rPr>
          <w:rFonts w:ascii="Verdana" w:hAnsi="Verdana"/>
          <w:sz w:val="23"/>
          <w:szCs w:val="23"/>
        </w:rPr>
        <w:t>C</w:t>
      </w:r>
      <w:r>
        <w:rPr>
          <w:rFonts w:ascii="Verdana" w:hAnsi="Verdana"/>
          <w:sz w:val="23"/>
          <w:szCs w:val="23"/>
        </w:rPr>
        <w:t>omune</w:t>
      </w:r>
      <w:r w:rsidRPr="00991316">
        <w:rPr>
          <w:rFonts w:ascii="Verdana" w:hAnsi="Verdana"/>
          <w:sz w:val="23"/>
          <w:szCs w:val="23"/>
        </w:rPr>
        <w:t xml:space="preserve"> ____________________________</w:t>
      </w:r>
      <w:r>
        <w:rPr>
          <w:rFonts w:ascii="Verdana" w:hAnsi="Verdana"/>
          <w:sz w:val="23"/>
          <w:szCs w:val="23"/>
        </w:rPr>
        <w:t>Prov. _____CAP _______________</w:t>
      </w:r>
    </w:p>
    <w:p w14:paraId="47188D1F" w14:textId="77777777" w:rsidR="006D7FEF" w:rsidRDefault="006D7FEF" w:rsidP="006D7FEF">
      <w:pPr>
        <w:pStyle w:val="Default"/>
        <w:spacing w:after="120" w:line="360" w:lineRule="auto"/>
        <w:rPr>
          <w:rFonts w:ascii="Verdana" w:hAnsi="Verdana"/>
          <w:sz w:val="23"/>
          <w:szCs w:val="23"/>
        </w:rPr>
      </w:pPr>
      <w:r w:rsidRPr="00991316">
        <w:rPr>
          <w:rFonts w:ascii="Verdana" w:hAnsi="Verdana"/>
          <w:sz w:val="23"/>
          <w:szCs w:val="23"/>
        </w:rPr>
        <w:t>Telefono ______________________</w:t>
      </w:r>
      <w:r>
        <w:rPr>
          <w:rFonts w:ascii="Verdana" w:hAnsi="Verdana"/>
          <w:sz w:val="23"/>
          <w:szCs w:val="23"/>
        </w:rPr>
        <w:t>___FAX____</w:t>
      </w:r>
      <w:r w:rsidRPr="00991316">
        <w:rPr>
          <w:rFonts w:ascii="Verdana" w:hAnsi="Verdana"/>
          <w:sz w:val="23"/>
          <w:szCs w:val="23"/>
        </w:rPr>
        <w:t>_____________</w:t>
      </w:r>
      <w:r>
        <w:rPr>
          <w:rFonts w:ascii="Verdana" w:hAnsi="Verdana"/>
          <w:sz w:val="23"/>
          <w:szCs w:val="23"/>
        </w:rPr>
        <w:t>___________</w:t>
      </w:r>
    </w:p>
    <w:p w14:paraId="13EAB6FB" w14:textId="77777777" w:rsidR="006D7FEF" w:rsidRPr="00991316" w:rsidRDefault="006D7FEF" w:rsidP="006D7FEF">
      <w:pPr>
        <w:pStyle w:val="Default"/>
        <w:spacing w:after="120" w:line="360" w:lineRule="auto"/>
        <w:rPr>
          <w:rFonts w:ascii="Verdana" w:hAnsi="Verdana"/>
          <w:sz w:val="23"/>
          <w:szCs w:val="23"/>
        </w:rPr>
      </w:pPr>
      <w:r w:rsidRPr="00991316">
        <w:rPr>
          <w:rFonts w:ascii="Verdana" w:hAnsi="Verdana"/>
          <w:sz w:val="23"/>
          <w:szCs w:val="23"/>
        </w:rPr>
        <w:t>E-mail _______________________________</w:t>
      </w:r>
      <w:r>
        <w:rPr>
          <w:rFonts w:ascii="Verdana" w:hAnsi="Verdana"/>
          <w:sz w:val="23"/>
          <w:szCs w:val="23"/>
        </w:rPr>
        <w:t>___________________________</w:t>
      </w:r>
    </w:p>
    <w:p w14:paraId="2E7A710F" w14:textId="77777777" w:rsidR="006D7FEF" w:rsidRPr="00991316" w:rsidRDefault="006D7FEF" w:rsidP="006D7FEF">
      <w:pPr>
        <w:pStyle w:val="Default"/>
        <w:spacing w:after="120" w:line="360" w:lineRule="auto"/>
        <w:rPr>
          <w:rFonts w:ascii="Verdana" w:hAnsi="Verdana"/>
          <w:sz w:val="23"/>
          <w:szCs w:val="23"/>
        </w:rPr>
      </w:pPr>
      <w:r>
        <w:rPr>
          <w:rFonts w:ascii="Verdana" w:hAnsi="Verdana"/>
          <w:sz w:val="23"/>
          <w:szCs w:val="23"/>
        </w:rPr>
        <w:t>Dirigente Scolastico</w:t>
      </w:r>
      <w:r w:rsidRPr="00991316">
        <w:rPr>
          <w:rFonts w:ascii="Verdana" w:hAnsi="Verdana"/>
          <w:sz w:val="23"/>
          <w:szCs w:val="23"/>
        </w:rPr>
        <w:t>____________________</w:t>
      </w:r>
      <w:r>
        <w:rPr>
          <w:rFonts w:ascii="Verdana" w:hAnsi="Verdana"/>
          <w:sz w:val="23"/>
          <w:szCs w:val="23"/>
        </w:rPr>
        <w:t>____________________________</w:t>
      </w:r>
    </w:p>
    <w:p w14:paraId="2A5016EE" w14:textId="77777777" w:rsidR="006D7FEF" w:rsidRPr="00991316" w:rsidRDefault="006D7FEF" w:rsidP="006D7FEF">
      <w:pPr>
        <w:pStyle w:val="Default"/>
        <w:spacing w:after="120" w:line="360" w:lineRule="auto"/>
        <w:rPr>
          <w:rFonts w:ascii="Verdana" w:hAnsi="Verdana"/>
          <w:sz w:val="23"/>
          <w:szCs w:val="23"/>
        </w:rPr>
      </w:pPr>
      <w:r w:rsidRPr="00991316">
        <w:rPr>
          <w:rFonts w:ascii="Verdana" w:hAnsi="Verdana"/>
          <w:sz w:val="23"/>
          <w:szCs w:val="23"/>
        </w:rPr>
        <w:t xml:space="preserve">Nominativo </w:t>
      </w:r>
      <w:r>
        <w:rPr>
          <w:rFonts w:ascii="Verdana" w:hAnsi="Verdana"/>
          <w:sz w:val="23"/>
          <w:szCs w:val="23"/>
        </w:rPr>
        <w:t>del docente referente</w:t>
      </w:r>
      <w:r w:rsidRPr="00991316">
        <w:rPr>
          <w:rFonts w:ascii="Verdana" w:hAnsi="Verdana"/>
          <w:sz w:val="23"/>
          <w:szCs w:val="23"/>
        </w:rPr>
        <w:t xml:space="preserve"> ___</w:t>
      </w:r>
      <w:r>
        <w:rPr>
          <w:rFonts w:ascii="Verdana" w:hAnsi="Verdana"/>
          <w:sz w:val="23"/>
          <w:szCs w:val="23"/>
        </w:rPr>
        <w:t>___</w:t>
      </w:r>
      <w:r w:rsidRPr="00991316">
        <w:rPr>
          <w:rFonts w:ascii="Verdana" w:hAnsi="Verdana"/>
          <w:sz w:val="23"/>
          <w:szCs w:val="23"/>
        </w:rPr>
        <w:t>___</w:t>
      </w:r>
      <w:r>
        <w:rPr>
          <w:rFonts w:ascii="Verdana" w:hAnsi="Verdana"/>
          <w:sz w:val="23"/>
          <w:szCs w:val="23"/>
        </w:rPr>
        <w:t>____________________________</w:t>
      </w:r>
    </w:p>
    <w:p w14:paraId="5D8C7111" w14:textId="77777777" w:rsidR="006D7FEF" w:rsidRPr="00991316" w:rsidRDefault="006D7FEF" w:rsidP="006D7FEF">
      <w:pPr>
        <w:pStyle w:val="Default"/>
        <w:spacing w:after="120" w:line="360" w:lineRule="auto"/>
        <w:rPr>
          <w:rFonts w:ascii="Verdana" w:hAnsi="Verdana"/>
          <w:sz w:val="23"/>
          <w:szCs w:val="23"/>
        </w:rPr>
      </w:pPr>
      <w:r w:rsidRPr="00991316">
        <w:rPr>
          <w:rFonts w:ascii="Verdana" w:hAnsi="Verdana"/>
          <w:sz w:val="23"/>
          <w:szCs w:val="23"/>
        </w:rPr>
        <w:t>Reperibile al n° telefono _________________</w:t>
      </w:r>
      <w:r>
        <w:rPr>
          <w:rFonts w:ascii="Verdana" w:hAnsi="Verdana"/>
          <w:sz w:val="23"/>
          <w:szCs w:val="23"/>
        </w:rPr>
        <w:t>___________________________</w:t>
      </w:r>
    </w:p>
    <w:p w14:paraId="6FDA7363" w14:textId="77777777" w:rsidR="006D7FEF" w:rsidRPr="00991316" w:rsidRDefault="006D7FEF" w:rsidP="006D7FEF">
      <w:pPr>
        <w:pStyle w:val="Default"/>
        <w:spacing w:after="120" w:line="360" w:lineRule="auto"/>
        <w:rPr>
          <w:rFonts w:ascii="Verdana" w:hAnsi="Verdana"/>
          <w:sz w:val="23"/>
          <w:szCs w:val="23"/>
        </w:rPr>
      </w:pPr>
      <w:r w:rsidRPr="00991316">
        <w:rPr>
          <w:rFonts w:ascii="Verdana" w:hAnsi="Verdana"/>
          <w:sz w:val="23"/>
          <w:szCs w:val="23"/>
        </w:rPr>
        <w:t>Reperibile all’indirizzo e-mail ______________</w:t>
      </w:r>
      <w:r>
        <w:rPr>
          <w:rFonts w:ascii="Verdana" w:hAnsi="Verdana"/>
          <w:sz w:val="23"/>
          <w:szCs w:val="23"/>
        </w:rPr>
        <w:t>___________________________</w:t>
      </w:r>
    </w:p>
    <w:tbl>
      <w:tblPr>
        <w:tblW w:w="9639" w:type="dxa"/>
        <w:tblInd w:w="-5" w:type="dxa"/>
        <w:tblCellMar>
          <w:left w:w="70" w:type="dxa"/>
          <w:right w:w="70" w:type="dxa"/>
        </w:tblCellMar>
        <w:tblLook w:val="04A0" w:firstRow="1" w:lastRow="0" w:firstColumn="1" w:lastColumn="0" w:noHBand="0" w:noVBand="1"/>
      </w:tblPr>
      <w:tblGrid>
        <w:gridCol w:w="3631"/>
        <w:gridCol w:w="6008"/>
      </w:tblGrid>
      <w:tr w:rsidR="006D7FEF" w:rsidRPr="00032007" w14:paraId="3C190B90" w14:textId="77777777" w:rsidTr="003312ED">
        <w:trPr>
          <w:trHeight w:val="300"/>
        </w:trPr>
        <w:tc>
          <w:tcPr>
            <w:tcW w:w="3631" w:type="dxa"/>
            <w:shd w:val="clear" w:color="auto" w:fill="auto"/>
            <w:noWrap/>
            <w:vAlign w:val="center"/>
            <w:hideMark/>
          </w:tcPr>
          <w:p w14:paraId="2A89917B" w14:textId="77777777" w:rsidR="006D7FEF" w:rsidRPr="00032007" w:rsidRDefault="006D7FEF" w:rsidP="003312ED">
            <w:pPr>
              <w:rPr>
                <w:rFonts w:ascii="Verdana" w:hAnsi="Verdana" w:cs="Calibri"/>
                <w:color w:val="000000"/>
              </w:rPr>
            </w:pPr>
            <w:r w:rsidRPr="00032007">
              <w:rPr>
                <w:rFonts w:ascii="Verdana" w:hAnsi="Verdana" w:cs="Tahoma"/>
                <w:b/>
                <w:bCs/>
                <w:u w:val="single"/>
              </w:rPr>
              <w:t xml:space="preserve">STUDENTE </w:t>
            </w:r>
            <w:r w:rsidRPr="00032007">
              <w:rPr>
                <w:rFonts w:ascii="Verdana" w:hAnsi="Verdana" w:cs="Tahoma"/>
                <w:color w:val="000000"/>
              </w:rPr>
              <w:t xml:space="preserve">   </w:t>
            </w:r>
          </w:p>
        </w:tc>
        <w:tc>
          <w:tcPr>
            <w:tcW w:w="6008" w:type="dxa"/>
            <w:shd w:val="clear" w:color="auto" w:fill="auto"/>
            <w:noWrap/>
            <w:vAlign w:val="bottom"/>
            <w:hideMark/>
          </w:tcPr>
          <w:p w14:paraId="7A9EE08A" w14:textId="77777777" w:rsidR="006D7FEF" w:rsidRPr="00032007" w:rsidRDefault="006D7FEF" w:rsidP="003312ED">
            <w:pPr>
              <w:rPr>
                <w:rFonts w:ascii="Calibri" w:hAnsi="Calibri" w:cs="Calibri"/>
                <w:color w:val="000000"/>
              </w:rPr>
            </w:pPr>
            <w:r w:rsidRPr="00032007">
              <w:rPr>
                <w:rFonts w:ascii="Calibri" w:hAnsi="Calibri" w:cs="Calibri"/>
                <w:color w:val="000000"/>
              </w:rPr>
              <w:t> </w:t>
            </w:r>
          </w:p>
        </w:tc>
      </w:tr>
      <w:tr w:rsidR="006D7FEF" w:rsidRPr="004D6090" w14:paraId="5144EF8F" w14:textId="77777777" w:rsidTr="003312ED">
        <w:trPr>
          <w:trHeight w:val="567"/>
        </w:trPr>
        <w:tc>
          <w:tcPr>
            <w:tcW w:w="3631" w:type="dxa"/>
            <w:shd w:val="clear" w:color="auto" w:fill="auto"/>
            <w:noWrap/>
            <w:vAlign w:val="bottom"/>
            <w:hideMark/>
          </w:tcPr>
          <w:p w14:paraId="27DD6FDA" w14:textId="77777777" w:rsidR="006D7FEF" w:rsidRPr="004D6090" w:rsidRDefault="006D7FEF" w:rsidP="003312ED">
            <w:pPr>
              <w:rPr>
                <w:rFonts w:ascii="Verdana" w:hAnsi="Verdana" w:cs="Calibri"/>
                <w:color w:val="000000"/>
              </w:rPr>
            </w:pPr>
            <w:r w:rsidRPr="004D6090">
              <w:rPr>
                <w:rFonts w:ascii="Verdana" w:hAnsi="Verdana" w:cs="Tahoma"/>
                <w:color w:val="000000"/>
              </w:rPr>
              <w:t xml:space="preserve">Nome e Cognome   </w:t>
            </w:r>
          </w:p>
        </w:tc>
        <w:tc>
          <w:tcPr>
            <w:tcW w:w="6008" w:type="dxa"/>
            <w:tcBorders>
              <w:bottom w:val="single" w:sz="4" w:space="0" w:color="auto"/>
            </w:tcBorders>
            <w:shd w:val="clear" w:color="auto" w:fill="auto"/>
            <w:noWrap/>
            <w:vAlign w:val="bottom"/>
            <w:hideMark/>
          </w:tcPr>
          <w:p w14:paraId="7518BE2E" w14:textId="77777777" w:rsidR="006D7FEF" w:rsidRPr="004D6090" w:rsidRDefault="006D7FEF" w:rsidP="003312ED">
            <w:pPr>
              <w:rPr>
                <w:rFonts w:ascii="Calibri" w:hAnsi="Calibri" w:cs="Calibri"/>
                <w:color w:val="000000"/>
                <w:sz w:val="22"/>
                <w:szCs w:val="22"/>
              </w:rPr>
            </w:pPr>
          </w:p>
        </w:tc>
      </w:tr>
      <w:tr w:rsidR="006D7FEF" w:rsidRPr="004D6090" w14:paraId="15AC78A3" w14:textId="77777777" w:rsidTr="003312ED">
        <w:trPr>
          <w:trHeight w:val="567"/>
        </w:trPr>
        <w:tc>
          <w:tcPr>
            <w:tcW w:w="3631" w:type="dxa"/>
            <w:shd w:val="clear" w:color="auto" w:fill="auto"/>
            <w:noWrap/>
            <w:vAlign w:val="bottom"/>
            <w:hideMark/>
          </w:tcPr>
          <w:p w14:paraId="5CA71CBC" w14:textId="77777777" w:rsidR="006D7FEF" w:rsidRPr="004D6090" w:rsidRDefault="006D7FEF" w:rsidP="003312ED">
            <w:pPr>
              <w:rPr>
                <w:rFonts w:ascii="Verdana" w:hAnsi="Verdana" w:cs="Calibri"/>
                <w:color w:val="000000"/>
              </w:rPr>
            </w:pPr>
            <w:r w:rsidRPr="004D6090">
              <w:rPr>
                <w:rFonts w:ascii="Verdana" w:hAnsi="Verdana" w:cs="Tahoma"/>
                <w:color w:val="000000"/>
              </w:rPr>
              <w:t xml:space="preserve">Età   </w:t>
            </w:r>
          </w:p>
        </w:tc>
        <w:tc>
          <w:tcPr>
            <w:tcW w:w="6008" w:type="dxa"/>
            <w:tcBorders>
              <w:top w:val="single" w:sz="4" w:space="0" w:color="auto"/>
              <w:bottom w:val="single" w:sz="4" w:space="0" w:color="auto"/>
            </w:tcBorders>
            <w:shd w:val="clear" w:color="auto" w:fill="auto"/>
            <w:noWrap/>
            <w:vAlign w:val="bottom"/>
            <w:hideMark/>
          </w:tcPr>
          <w:p w14:paraId="120645B2" w14:textId="77777777" w:rsidR="006D7FEF" w:rsidRPr="004D6090" w:rsidRDefault="006D7FEF" w:rsidP="003312ED">
            <w:pPr>
              <w:rPr>
                <w:rFonts w:ascii="Calibri" w:hAnsi="Calibri" w:cs="Calibri"/>
                <w:color w:val="000000"/>
                <w:sz w:val="22"/>
                <w:szCs w:val="22"/>
              </w:rPr>
            </w:pPr>
            <w:r w:rsidRPr="004D6090">
              <w:rPr>
                <w:rFonts w:ascii="Calibri" w:hAnsi="Calibri" w:cs="Calibri"/>
                <w:color w:val="000000"/>
                <w:sz w:val="22"/>
                <w:szCs w:val="22"/>
              </w:rPr>
              <w:t> </w:t>
            </w:r>
          </w:p>
        </w:tc>
      </w:tr>
      <w:tr w:rsidR="006D7FEF" w:rsidRPr="004D6090" w14:paraId="60F649FC" w14:textId="77777777" w:rsidTr="003312ED">
        <w:trPr>
          <w:trHeight w:val="567"/>
        </w:trPr>
        <w:tc>
          <w:tcPr>
            <w:tcW w:w="3631" w:type="dxa"/>
            <w:shd w:val="clear" w:color="auto" w:fill="auto"/>
            <w:noWrap/>
            <w:vAlign w:val="bottom"/>
            <w:hideMark/>
          </w:tcPr>
          <w:p w14:paraId="149CB6D2" w14:textId="77777777" w:rsidR="006D7FEF" w:rsidRDefault="006D7FEF" w:rsidP="003312ED">
            <w:pPr>
              <w:rPr>
                <w:rFonts w:ascii="Verdana" w:hAnsi="Verdana" w:cs="Tahoma"/>
                <w:color w:val="000000"/>
              </w:rPr>
            </w:pPr>
          </w:p>
          <w:p w14:paraId="5B1E5334" w14:textId="4878C5A6" w:rsidR="006D7FEF" w:rsidRPr="004D6090" w:rsidRDefault="006D7FEF" w:rsidP="003312ED">
            <w:pPr>
              <w:rPr>
                <w:rFonts w:ascii="Verdana" w:hAnsi="Verdana" w:cs="Calibri"/>
                <w:color w:val="000000"/>
              </w:rPr>
            </w:pPr>
            <w:r>
              <w:rPr>
                <w:rFonts w:ascii="Verdana" w:hAnsi="Verdana" w:cs="Tahoma"/>
                <w:color w:val="000000"/>
              </w:rPr>
              <w:t xml:space="preserve">Media/e riportata/e nella/e classe/i terza e quarta </w:t>
            </w:r>
          </w:p>
        </w:tc>
        <w:tc>
          <w:tcPr>
            <w:tcW w:w="6008" w:type="dxa"/>
            <w:tcBorders>
              <w:top w:val="single" w:sz="4" w:space="0" w:color="auto"/>
              <w:bottom w:val="single" w:sz="4" w:space="0" w:color="auto"/>
            </w:tcBorders>
            <w:shd w:val="clear" w:color="auto" w:fill="auto"/>
            <w:noWrap/>
            <w:vAlign w:val="bottom"/>
            <w:hideMark/>
          </w:tcPr>
          <w:p w14:paraId="356AE595" w14:textId="77777777" w:rsidR="006D7FEF" w:rsidRPr="004D6090" w:rsidRDefault="006D7FEF" w:rsidP="003312ED">
            <w:pPr>
              <w:rPr>
                <w:rFonts w:ascii="Calibri" w:hAnsi="Calibri" w:cs="Calibri"/>
                <w:color w:val="000000"/>
                <w:sz w:val="22"/>
                <w:szCs w:val="22"/>
              </w:rPr>
            </w:pPr>
            <w:r w:rsidRPr="004D6090">
              <w:rPr>
                <w:rFonts w:ascii="Calibri" w:hAnsi="Calibri" w:cs="Calibri"/>
                <w:color w:val="000000"/>
                <w:sz w:val="22"/>
                <w:szCs w:val="22"/>
              </w:rPr>
              <w:t> </w:t>
            </w:r>
          </w:p>
        </w:tc>
      </w:tr>
      <w:tr w:rsidR="006D7FEF" w:rsidRPr="004D6090" w14:paraId="001F1DAC" w14:textId="77777777" w:rsidTr="003312ED">
        <w:trPr>
          <w:trHeight w:val="567"/>
        </w:trPr>
        <w:tc>
          <w:tcPr>
            <w:tcW w:w="3631" w:type="dxa"/>
            <w:shd w:val="clear" w:color="auto" w:fill="auto"/>
            <w:noWrap/>
            <w:vAlign w:val="bottom"/>
          </w:tcPr>
          <w:p w14:paraId="638145FA" w14:textId="77777777" w:rsidR="006D7FEF" w:rsidRPr="004D6090" w:rsidRDefault="006D7FEF" w:rsidP="003312ED">
            <w:pPr>
              <w:rPr>
                <w:rFonts w:ascii="Verdana" w:hAnsi="Verdana" w:cs="Calibri"/>
                <w:color w:val="000000"/>
              </w:rPr>
            </w:pPr>
            <w:r w:rsidRPr="00991316">
              <w:rPr>
                <w:rFonts w:ascii="Verdana" w:hAnsi="Verdana"/>
                <w:sz w:val="23"/>
                <w:szCs w:val="23"/>
              </w:rPr>
              <w:t xml:space="preserve">Reperibile al n° telefono </w:t>
            </w:r>
            <w:r>
              <w:rPr>
                <w:rFonts w:ascii="Verdana" w:hAnsi="Verdana"/>
                <w:sz w:val="23"/>
                <w:szCs w:val="23"/>
              </w:rPr>
              <w:t xml:space="preserve">       </w:t>
            </w:r>
          </w:p>
        </w:tc>
        <w:tc>
          <w:tcPr>
            <w:tcW w:w="6008" w:type="dxa"/>
            <w:tcBorders>
              <w:top w:val="single" w:sz="4" w:space="0" w:color="auto"/>
              <w:bottom w:val="single" w:sz="4" w:space="0" w:color="auto"/>
            </w:tcBorders>
            <w:shd w:val="clear" w:color="auto" w:fill="auto"/>
            <w:noWrap/>
            <w:vAlign w:val="bottom"/>
            <w:hideMark/>
          </w:tcPr>
          <w:p w14:paraId="71666434" w14:textId="77777777" w:rsidR="006D7FEF" w:rsidRPr="004D6090" w:rsidRDefault="006D7FEF" w:rsidP="003312ED">
            <w:pPr>
              <w:rPr>
                <w:rFonts w:ascii="Calibri" w:hAnsi="Calibri" w:cs="Calibri"/>
                <w:color w:val="000000"/>
                <w:sz w:val="22"/>
                <w:szCs w:val="22"/>
              </w:rPr>
            </w:pPr>
          </w:p>
        </w:tc>
      </w:tr>
      <w:tr w:rsidR="006D7FEF" w:rsidRPr="004D6090" w14:paraId="2931B19B" w14:textId="77777777" w:rsidTr="003312ED">
        <w:trPr>
          <w:trHeight w:val="567"/>
        </w:trPr>
        <w:tc>
          <w:tcPr>
            <w:tcW w:w="3631" w:type="dxa"/>
            <w:shd w:val="clear" w:color="auto" w:fill="auto"/>
            <w:noWrap/>
            <w:vAlign w:val="bottom"/>
          </w:tcPr>
          <w:p w14:paraId="44C20FD9" w14:textId="77777777" w:rsidR="006D7FEF" w:rsidRPr="004D6090" w:rsidRDefault="006D7FEF" w:rsidP="003312ED">
            <w:pPr>
              <w:rPr>
                <w:rFonts w:ascii="Verdana" w:hAnsi="Verdana" w:cs="Calibri"/>
                <w:color w:val="000000"/>
              </w:rPr>
            </w:pPr>
            <w:r w:rsidRPr="00991316">
              <w:rPr>
                <w:rFonts w:ascii="Verdana" w:hAnsi="Verdana"/>
                <w:sz w:val="23"/>
                <w:szCs w:val="23"/>
              </w:rPr>
              <w:t>Reperibile all’indirizzo e-mail</w:t>
            </w:r>
          </w:p>
        </w:tc>
        <w:tc>
          <w:tcPr>
            <w:tcW w:w="6008" w:type="dxa"/>
            <w:tcBorders>
              <w:top w:val="single" w:sz="4" w:space="0" w:color="auto"/>
              <w:bottom w:val="single" w:sz="4" w:space="0" w:color="auto"/>
            </w:tcBorders>
            <w:shd w:val="clear" w:color="auto" w:fill="auto"/>
            <w:noWrap/>
            <w:vAlign w:val="bottom"/>
          </w:tcPr>
          <w:p w14:paraId="63E6D2CB" w14:textId="77777777" w:rsidR="006D7FEF" w:rsidRPr="004D6090" w:rsidRDefault="006D7FEF" w:rsidP="003312ED">
            <w:pPr>
              <w:rPr>
                <w:rFonts w:ascii="Calibri" w:hAnsi="Calibri" w:cs="Calibri"/>
                <w:color w:val="000000"/>
                <w:sz w:val="22"/>
                <w:szCs w:val="22"/>
              </w:rPr>
            </w:pPr>
          </w:p>
        </w:tc>
      </w:tr>
      <w:tr w:rsidR="006D7FEF" w:rsidRPr="004D6090" w14:paraId="164A75AA" w14:textId="77777777" w:rsidTr="003312ED">
        <w:trPr>
          <w:trHeight w:val="567"/>
        </w:trPr>
        <w:tc>
          <w:tcPr>
            <w:tcW w:w="3631" w:type="dxa"/>
            <w:shd w:val="clear" w:color="auto" w:fill="auto"/>
            <w:noWrap/>
            <w:vAlign w:val="bottom"/>
            <w:hideMark/>
          </w:tcPr>
          <w:p w14:paraId="72774473" w14:textId="77777777" w:rsidR="006D7FEF" w:rsidRPr="004D6090" w:rsidRDefault="006D7FEF" w:rsidP="003312ED">
            <w:pPr>
              <w:rPr>
                <w:rFonts w:ascii="Verdana" w:hAnsi="Verdana" w:cs="Calibri"/>
                <w:color w:val="000000"/>
              </w:rPr>
            </w:pPr>
            <w:r w:rsidRPr="004D6090">
              <w:rPr>
                <w:rFonts w:ascii="Verdana" w:hAnsi="Verdana" w:cs="Tahoma"/>
                <w:color w:val="000000"/>
              </w:rPr>
              <w:t>Nome e cognome Genitore</w:t>
            </w:r>
          </w:p>
        </w:tc>
        <w:tc>
          <w:tcPr>
            <w:tcW w:w="6008" w:type="dxa"/>
            <w:tcBorders>
              <w:top w:val="single" w:sz="4" w:space="0" w:color="auto"/>
              <w:bottom w:val="single" w:sz="4" w:space="0" w:color="auto"/>
            </w:tcBorders>
            <w:shd w:val="clear" w:color="auto" w:fill="auto"/>
            <w:noWrap/>
            <w:vAlign w:val="bottom"/>
            <w:hideMark/>
          </w:tcPr>
          <w:p w14:paraId="6489D202" w14:textId="77777777" w:rsidR="006D7FEF" w:rsidRPr="004D6090" w:rsidRDefault="006D7FEF" w:rsidP="003312ED">
            <w:pPr>
              <w:rPr>
                <w:rFonts w:ascii="Calibri" w:hAnsi="Calibri" w:cs="Calibri"/>
                <w:color w:val="000000"/>
                <w:sz w:val="22"/>
                <w:szCs w:val="22"/>
              </w:rPr>
            </w:pPr>
          </w:p>
        </w:tc>
      </w:tr>
    </w:tbl>
    <w:p w14:paraId="4190B38E" w14:textId="77777777" w:rsidR="006D7FEF" w:rsidRDefault="006D7FEF" w:rsidP="006D7FEF">
      <w:pPr>
        <w:spacing w:line="360" w:lineRule="auto"/>
        <w:jc w:val="both"/>
        <w:rPr>
          <w:rFonts w:ascii="Verdana" w:hAnsi="Verdana" w:cs="Tahoma"/>
          <w:b/>
          <w:sz w:val="22"/>
        </w:rPr>
      </w:pPr>
    </w:p>
    <w:p w14:paraId="67451C49" w14:textId="77777777" w:rsidR="006D7FEF" w:rsidRPr="00C10151" w:rsidRDefault="006D7FEF" w:rsidP="006D7FEF">
      <w:pPr>
        <w:spacing w:line="360" w:lineRule="auto"/>
        <w:jc w:val="both"/>
        <w:rPr>
          <w:rFonts w:asciiTheme="minorHAnsi" w:hAnsiTheme="minorHAnsi" w:cstheme="minorHAnsi"/>
          <w:b/>
        </w:rPr>
      </w:pPr>
      <w:r w:rsidRPr="00C10151">
        <w:rPr>
          <w:rFonts w:asciiTheme="minorHAnsi" w:hAnsiTheme="minorHAnsi" w:cstheme="minorHAnsi"/>
          <w:b/>
          <w:sz w:val="22"/>
        </w:rPr>
        <w:t xml:space="preserve">N.B.   GLI STUDENTI sono tutti MINORENNI, pertanto la presente scheda va allegata alla comunicazione del Dirigente scolastico e deve essere obbligatoriamente sottoscritta almeno da un genitore, per presa d’atto ed autorizzazione del proprio figlio minorenne al concorso.   </w:t>
      </w:r>
    </w:p>
    <w:p w14:paraId="7EBE0897" w14:textId="77777777" w:rsidR="00C10151" w:rsidRDefault="00C10151" w:rsidP="006D7FEF">
      <w:pPr>
        <w:spacing w:line="360" w:lineRule="auto"/>
        <w:rPr>
          <w:rFonts w:ascii="Verdana" w:hAnsi="Verdana" w:cs="Tahoma"/>
          <w:sz w:val="22"/>
          <w:szCs w:val="22"/>
        </w:rPr>
      </w:pPr>
    </w:p>
    <w:p w14:paraId="615B0438" w14:textId="3EB3472B" w:rsidR="006D7FEF" w:rsidRDefault="006D7FEF" w:rsidP="006D7FEF">
      <w:pPr>
        <w:spacing w:line="360" w:lineRule="auto"/>
        <w:rPr>
          <w:rFonts w:asciiTheme="minorHAnsi" w:hAnsiTheme="minorHAnsi" w:cs="Tahoma"/>
        </w:rPr>
      </w:pPr>
      <w:r w:rsidRPr="00F36F76">
        <w:rPr>
          <w:rFonts w:ascii="Verdana" w:hAnsi="Verdana" w:cs="Tahoma"/>
          <w:sz w:val="22"/>
          <w:szCs w:val="22"/>
        </w:rPr>
        <w:t>Lì,</w:t>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sidRPr="00F36F76">
        <w:rPr>
          <w:rFonts w:ascii="Verdana" w:hAnsi="Verdana" w:cs="Tahoma"/>
          <w:sz w:val="22"/>
          <w:szCs w:val="22"/>
        </w:rPr>
        <w:t xml:space="preserve">Firma </w:t>
      </w:r>
    </w:p>
    <w:p w14:paraId="2FE28865" w14:textId="77777777" w:rsidR="005A4F74" w:rsidRPr="005A4F74" w:rsidRDefault="005A4F74" w:rsidP="005A4F74">
      <w:pPr>
        <w:spacing w:line="360" w:lineRule="exact"/>
        <w:jc w:val="both"/>
        <w:rPr>
          <w:rFonts w:asciiTheme="minorHAnsi" w:hAnsiTheme="minorHAnsi" w:cs="Tahoma"/>
        </w:rPr>
      </w:pPr>
    </w:p>
    <w:sectPr w:rsidR="005A4F74" w:rsidRPr="005A4F74">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3E876" w14:textId="77777777" w:rsidR="002E2B6D" w:rsidRDefault="002E2B6D" w:rsidP="009024FC">
      <w:r>
        <w:separator/>
      </w:r>
    </w:p>
  </w:endnote>
  <w:endnote w:type="continuationSeparator" w:id="0">
    <w:p w14:paraId="4CA3128E" w14:textId="77777777" w:rsidR="002E2B6D" w:rsidRDefault="002E2B6D" w:rsidP="0090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572844"/>
      <w:docPartObj>
        <w:docPartGallery w:val="Page Numbers (Bottom of Page)"/>
        <w:docPartUnique/>
      </w:docPartObj>
    </w:sdtPr>
    <w:sdtEndPr/>
    <w:sdtContent>
      <w:p w14:paraId="13EC2467" w14:textId="5DCB13E8" w:rsidR="00CE46E1" w:rsidRDefault="00CE46E1">
        <w:pPr>
          <w:pStyle w:val="Pidipagina"/>
          <w:jc w:val="right"/>
        </w:pPr>
        <w:r>
          <w:fldChar w:fldCharType="begin"/>
        </w:r>
        <w:r>
          <w:instrText>PAGE   \* MERGEFORMAT</w:instrText>
        </w:r>
        <w:r>
          <w:fldChar w:fldCharType="separate"/>
        </w:r>
        <w:r w:rsidR="005808A8">
          <w:rPr>
            <w:noProof/>
          </w:rPr>
          <w:t>6</w:t>
        </w:r>
        <w:r>
          <w:fldChar w:fldCharType="end"/>
        </w:r>
      </w:p>
    </w:sdtContent>
  </w:sdt>
  <w:p w14:paraId="653D2EE0" w14:textId="77777777" w:rsidR="00CE46E1" w:rsidRDefault="00CE46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7D121" w14:textId="77777777" w:rsidR="002E2B6D" w:rsidRDefault="002E2B6D" w:rsidP="009024FC">
      <w:r>
        <w:separator/>
      </w:r>
    </w:p>
  </w:footnote>
  <w:footnote w:type="continuationSeparator" w:id="0">
    <w:p w14:paraId="6E47E2BB" w14:textId="77777777" w:rsidR="002E2B6D" w:rsidRDefault="002E2B6D" w:rsidP="0090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02FE" w14:textId="2E9487EF" w:rsidR="00CE46E1" w:rsidRDefault="00D04E45" w:rsidP="00C95B2D">
    <w:pPr>
      <w:pStyle w:val="Intestazione"/>
      <w:tabs>
        <w:tab w:val="left" w:pos="1680"/>
      </w:tabs>
    </w:pPr>
    <w:r>
      <w:rPr>
        <w:noProof/>
      </w:rPr>
      <w:drawing>
        <wp:anchor distT="0" distB="0" distL="114300" distR="114300" simplePos="0" relativeHeight="251659264" behindDoc="1" locked="0" layoutInCell="1" allowOverlap="1" wp14:anchorId="1DA0775D" wp14:editId="0CFAA246">
          <wp:simplePos x="0" y="0"/>
          <wp:positionH relativeFrom="margin">
            <wp:posOffset>72390</wp:posOffset>
          </wp:positionH>
          <wp:positionV relativeFrom="paragraph">
            <wp:posOffset>79375</wp:posOffset>
          </wp:positionV>
          <wp:extent cx="1953895" cy="361315"/>
          <wp:effectExtent l="0" t="0" r="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88F" w:rsidRPr="002574A1">
      <w:rPr>
        <w:noProof/>
      </w:rPr>
      <w:drawing>
        <wp:anchor distT="0" distB="0" distL="114300" distR="114300" simplePos="0" relativeHeight="251661312" behindDoc="0" locked="0" layoutInCell="1" allowOverlap="1" wp14:anchorId="18F0FA8D" wp14:editId="3416A064">
          <wp:simplePos x="0" y="0"/>
          <wp:positionH relativeFrom="margin">
            <wp:posOffset>4671060</wp:posOffset>
          </wp:positionH>
          <wp:positionV relativeFrom="paragraph">
            <wp:posOffset>-373380</wp:posOffset>
          </wp:positionV>
          <wp:extent cx="1609725" cy="1337945"/>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133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B2D">
      <w:tab/>
    </w:r>
    <w:r w:rsidR="00C95B2D">
      <w:tab/>
    </w:r>
    <w:r w:rsidR="0043288F">
      <w:rPr>
        <w:noProof/>
      </w:rPr>
      <w:drawing>
        <wp:inline distT="0" distB="0" distL="0" distR="0" wp14:anchorId="4CFC6E14" wp14:editId="0B17D3D4">
          <wp:extent cx="914400" cy="849411"/>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918699" cy="853405"/>
                  </a:xfrm>
                  <a:prstGeom prst="rect">
                    <a:avLst/>
                  </a:prstGeom>
                  <a:noFill/>
                  <a:ln w="9525">
                    <a:noFill/>
                    <a:miter lim="800000"/>
                    <a:headEnd/>
                    <a:tailEnd/>
                  </a:ln>
                </pic:spPr>
              </pic:pic>
            </a:graphicData>
          </a:graphic>
        </wp:inline>
      </w:drawing>
    </w:r>
    <w:r w:rsidR="00C95B2D">
      <w:tab/>
    </w:r>
  </w:p>
  <w:p w14:paraId="391CAC81" w14:textId="4D34441B" w:rsidR="00CE46E1" w:rsidRDefault="00CE46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A34"/>
    <w:multiLevelType w:val="hybridMultilevel"/>
    <w:tmpl w:val="EA30DCA8"/>
    <w:lvl w:ilvl="0" w:tplc="743460D2">
      <w:start w:val="1"/>
      <w:numFmt w:val="lowerLetter"/>
      <w:lvlText w:val="%1)"/>
      <w:lvlJc w:val="left"/>
      <w:pPr>
        <w:ind w:left="361" w:hanging="360"/>
      </w:pPr>
    </w:lvl>
    <w:lvl w:ilvl="1" w:tplc="04100019">
      <w:start w:val="1"/>
      <w:numFmt w:val="lowerLetter"/>
      <w:lvlText w:val="%2."/>
      <w:lvlJc w:val="left"/>
      <w:pPr>
        <w:ind w:left="1081" w:hanging="360"/>
      </w:pPr>
    </w:lvl>
    <w:lvl w:ilvl="2" w:tplc="0410001B">
      <w:start w:val="1"/>
      <w:numFmt w:val="lowerRoman"/>
      <w:lvlText w:val="%3."/>
      <w:lvlJc w:val="right"/>
      <w:pPr>
        <w:ind w:left="1801" w:hanging="180"/>
      </w:pPr>
    </w:lvl>
    <w:lvl w:ilvl="3" w:tplc="0410000F">
      <w:start w:val="1"/>
      <w:numFmt w:val="decimal"/>
      <w:lvlText w:val="%4."/>
      <w:lvlJc w:val="left"/>
      <w:pPr>
        <w:ind w:left="2521" w:hanging="360"/>
      </w:pPr>
    </w:lvl>
    <w:lvl w:ilvl="4" w:tplc="04100019">
      <w:start w:val="1"/>
      <w:numFmt w:val="lowerLetter"/>
      <w:lvlText w:val="%5."/>
      <w:lvlJc w:val="left"/>
      <w:pPr>
        <w:ind w:left="3241" w:hanging="360"/>
      </w:pPr>
    </w:lvl>
    <w:lvl w:ilvl="5" w:tplc="0410001B">
      <w:start w:val="1"/>
      <w:numFmt w:val="lowerRoman"/>
      <w:lvlText w:val="%6."/>
      <w:lvlJc w:val="right"/>
      <w:pPr>
        <w:ind w:left="3961" w:hanging="180"/>
      </w:pPr>
    </w:lvl>
    <w:lvl w:ilvl="6" w:tplc="0410000F">
      <w:start w:val="1"/>
      <w:numFmt w:val="decimal"/>
      <w:lvlText w:val="%7."/>
      <w:lvlJc w:val="left"/>
      <w:pPr>
        <w:ind w:left="4681" w:hanging="360"/>
      </w:pPr>
    </w:lvl>
    <w:lvl w:ilvl="7" w:tplc="04100019">
      <w:start w:val="1"/>
      <w:numFmt w:val="lowerLetter"/>
      <w:lvlText w:val="%8."/>
      <w:lvlJc w:val="left"/>
      <w:pPr>
        <w:ind w:left="5401" w:hanging="360"/>
      </w:pPr>
    </w:lvl>
    <w:lvl w:ilvl="8" w:tplc="0410001B">
      <w:start w:val="1"/>
      <w:numFmt w:val="lowerRoman"/>
      <w:lvlText w:val="%9."/>
      <w:lvlJc w:val="right"/>
      <w:pPr>
        <w:ind w:left="6121" w:hanging="180"/>
      </w:pPr>
    </w:lvl>
  </w:abstractNum>
  <w:abstractNum w:abstractNumId="1" w15:restartNumberingAfterBreak="0">
    <w:nsid w:val="067B5B1C"/>
    <w:multiLevelType w:val="hybridMultilevel"/>
    <w:tmpl w:val="D20C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42DA9"/>
    <w:multiLevelType w:val="hybridMultilevel"/>
    <w:tmpl w:val="BE9AA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A97EB7"/>
    <w:multiLevelType w:val="hybridMultilevel"/>
    <w:tmpl w:val="B896FA16"/>
    <w:lvl w:ilvl="0" w:tplc="BBD2101E">
      <w:start w:val="1"/>
      <w:numFmt w:val="lowerLetter"/>
      <w:lvlText w:val="%1)"/>
      <w:lvlJc w:val="left"/>
      <w:pPr>
        <w:tabs>
          <w:tab w:val="num" w:pos="720"/>
        </w:tabs>
        <w:ind w:left="720" w:hanging="360"/>
      </w:pPr>
      <w:rPr>
        <w:rFonts w:ascii="Maiandra GD" w:eastAsia="Times New Roman" w:hAnsi="Maiandra GD"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D022A59"/>
    <w:multiLevelType w:val="hybridMultilevel"/>
    <w:tmpl w:val="0A72FBB0"/>
    <w:lvl w:ilvl="0" w:tplc="2376D182">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8A2B26"/>
    <w:multiLevelType w:val="hybridMultilevel"/>
    <w:tmpl w:val="355EB5C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0412868"/>
    <w:multiLevelType w:val="hybridMultilevel"/>
    <w:tmpl w:val="D090B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0E7B7A"/>
    <w:multiLevelType w:val="hybridMultilevel"/>
    <w:tmpl w:val="569E600E"/>
    <w:lvl w:ilvl="0" w:tplc="BADC3CF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3D564EFB"/>
    <w:multiLevelType w:val="hybridMultilevel"/>
    <w:tmpl w:val="B896FA16"/>
    <w:lvl w:ilvl="0" w:tplc="BBD2101E">
      <w:start w:val="1"/>
      <w:numFmt w:val="lowerLetter"/>
      <w:lvlText w:val="%1)"/>
      <w:lvlJc w:val="left"/>
      <w:pPr>
        <w:tabs>
          <w:tab w:val="num" w:pos="720"/>
        </w:tabs>
        <w:ind w:left="720" w:hanging="360"/>
      </w:pPr>
      <w:rPr>
        <w:rFonts w:ascii="Maiandra GD" w:eastAsia="Times New Roman" w:hAnsi="Maiandra GD"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3410E0E"/>
    <w:multiLevelType w:val="hybridMultilevel"/>
    <w:tmpl w:val="020866E2"/>
    <w:lvl w:ilvl="0" w:tplc="C0F07048">
      <w:numFmt w:val="bullet"/>
      <w:lvlText w:val="-"/>
      <w:lvlJc w:val="left"/>
      <w:pPr>
        <w:ind w:left="360" w:hanging="360"/>
      </w:pPr>
      <w:rPr>
        <w:rFonts w:ascii="Verdana" w:eastAsia="Times New Roman" w:hAnsi="Verdan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7097730"/>
    <w:multiLevelType w:val="hybridMultilevel"/>
    <w:tmpl w:val="4742324A"/>
    <w:lvl w:ilvl="0" w:tplc="B658C1FA">
      <w:start w:val="1"/>
      <w:numFmt w:val="bullet"/>
      <w:lvlText w:val="-"/>
      <w:lvlJc w:val="left"/>
      <w:pPr>
        <w:tabs>
          <w:tab w:val="num" w:pos="720"/>
        </w:tabs>
        <w:ind w:left="720" w:hanging="360"/>
      </w:pPr>
      <w:rPr>
        <w:rFonts w:ascii="Maiandra GD" w:eastAsia="Times New Roman" w:hAnsi="Maiandra GD"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EE2DCD"/>
    <w:multiLevelType w:val="hybridMultilevel"/>
    <w:tmpl w:val="6D0CC10A"/>
    <w:lvl w:ilvl="0" w:tplc="04100017">
      <w:start w:val="3"/>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8"/>
  </w:num>
  <w:num w:numId="2">
    <w:abstractNumId w:val="9"/>
  </w:num>
  <w:num w:numId="3">
    <w:abstractNumId w:val="10"/>
  </w:num>
  <w:num w:numId="4">
    <w:abstractNumId w:val="4"/>
  </w:num>
  <w:num w:numId="5">
    <w:abstractNumId w:val="2"/>
  </w:num>
  <w:num w:numId="6">
    <w:abstractNumId w:val="6"/>
  </w:num>
  <w:num w:numId="7">
    <w:abstractNumId w:val="3"/>
  </w:num>
  <w:num w:numId="8">
    <w:abstractNumId w:val="1"/>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FC"/>
    <w:rsid w:val="00000A9E"/>
    <w:rsid w:val="000046E3"/>
    <w:rsid w:val="0004326B"/>
    <w:rsid w:val="00045282"/>
    <w:rsid w:val="00071776"/>
    <w:rsid w:val="0009718E"/>
    <w:rsid w:val="000A248B"/>
    <w:rsid w:val="000A574B"/>
    <w:rsid w:val="000B7B64"/>
    <w:rsid w:val="0010093E"/>
    <w:rsid w:val="00125D0D"/>
    <w:rsid w:val="00141304"/>
    <w:rsid w:val="001467E5"/>
    <w:rsid w:val="00147AC2"/>
    <w:rsid w:val="001524FC"/>
    <w:rsid w:val="001636CB"/>
    <w:rsid w:val="00173AB1"/>
    <w:rsid w:val="00184714"/>
    <w:rsid w:val="001A250F"/>
    <w:rsid w:val="001A762C"/>
    <w:rsid w:val="001D5037"/>
    <w:rsid w:val="001E04F0"/>
    <w:rsid w:val="001F1628"/>
    <w:rsid w:val="0020096E"/>
    <w:rsid w:val="00204A8C"/>
    <w:rsid w:val="002152F8"/>
    <w:rsid w:val="00235930"/>
    <w:rsid w:val="00250309"/>
    <w:rsid w:val="002657F7"/>
    <w:rsid w:val="002A36EB"/>
    <w:rsid w:val="002E2B6D"/>
    <w:rsid w:val="002F58C7"/>
    <w:rsid w:val="00315A16"/>
    <w:rsid w:val="00316970"/>
    <w:rsid w:val="00322DB2"/>
    <w:rsid w:val="00343396"/>
    <w:rsid w:val="00345A28"/>
    <w:rsid w:val="003673FA"/>
    <w:rsid w:val="00381167"/>
    <w:rsid w:val="003E0476"/>
    <w:rsid w:val="00412A85"/>
    <w:rsid w:val="00415E4C"/>
    <w:rsid w:val="0043288F"/>
    <w:rsid w:val="004353A8"/>
    <w:rsid w:val="004524A8"/>
    <w:rsid w:val="004556D3"/>
    <w:rsid w:val="00473B1C"/>
    <w:rsid w:val="004C3C28"/>
    <w:rsid w:val="004C6C1D"/>
    <w:rsid w:val="004D7CB9"/>
    <w:rsid w:val="004F216B"/>
    <w:rsid w:val="0051716D"/>
    <w:rsid w:val="00527447"/>
    <w:rsid w:val="00527520"/>
    <w:rsid w:val="005555A0"/>
    <w:rsid w:val="00564FAA"/>
    <w:rsid w:val="005808A8"/>
    <w:rsid w:val="00593FA5"/>
    <w:rsid w:val="005A4F74"/>
    <w:rsid w:val="005B0628"/>
    <w:rsid w:val="00603D5C"/>
    <w:rsid w:val="00607F8F"/>
    <w:rsid w:val="00611853"/>
    <w:rsid w:val="006209BE"/>
    <w:rsid w:val="00626A84"/>
    <w:rsid w:val="0063296D"/>
    <w:rsid w:val="006527B5"/>
    <w:rsid w:val="0065441A"/>
    <w:rsid w:val="00681133"/>
    <w:rsid w:val="006B0E6E"/>
    <w:rsid w:val="006D4D66"/>
    <w:rsid w:val="006D7FEF"/>
    <w:rsid w:val="006E738F"/>
    <w:rsid w:val="006F445C"/>
    <w:rsid w:val="00703556"/>
    <w:rsid w:val="00706CB9"/>
    <w:rsid w:val="007156D7"/>
    <w:rsid w:val="00725CF1"/>
    <w:rsid w:val="0073314A"/>
    <w:rsid w:val="007908BF"/>
    <w:rsid w:val="007A2C90"/>
    <w:rsid w:val="007B5E11"/>
    <w:rsid w:val="007B65FE"/>
    <w:rsid w:val="007D35E9"/>
    <w:rsid w:val="007D504E"/>
    <w:rsid w:val="00804956"/>
    <w:rsid w:val="00806A7E"/>
    <w:rsid w:val="00806F71"/>
    <w:rsid w:val="00815CD7"/>
    <w:rsid w:val="0082097E"/>
    <w:rsid w:val="008265DC"/>
    <w:rsid w:val="00827034"/>
    <w:rsid w:val="008302DC"/>
    <w:rsid w:val="00836184"/>
    <w:rsid w:val="00841554"/>
    <w:rsid w:val="008628E4"/>
    <w:rsid w:val="00863AC3"/>
    <w:rsid w:val="00885888"/>
    <w:rsid w:val="00892DEB"/>
    <w:rsid w:val="00893E51"/>
    <w:rsid w:val="00894325"/>
    <w:rsid w:val="008B0557"/>
    <w:rsid w:val="008C4B56"/>
    <w:rsid w:val="008D5527"/>
    <w:rsid w:val="008E54DA"/>
    <w:rsid w:val="008F2F06"/>
    <w:rsid w:val="00902486"/>
    <w:rsid w:val="009024FC"/>
    <w:rsid w:val="009068F5"/>
    <w:rsid w:val="009142E9"/>
    <w:rsid w:val="00937186"/>
    <w:rsid w:val="00946C3D"/>
    <w:rsid w:val="00967AB7"/>
    <w:rsid w:val="00995639"/>
    <w:rsid w:val="009A1EBF"/>
    <w:rsid w:val="009A5071"/>
    <w:rsid w:val="009B5B6D"/>
    <w:rsid w:val="009F4AA2"/>
    <w:rsid w:val="009F62B5"/>
    <w:rsid w:val="00A4406B"/>
    <w:rsid w:val="00A53E4C"/>
    <w:rsid w:val="00A56DB0"/>
    <w:rsid w:val="00A66763"/>
    <w:rsid w:val="00A86DD9"/>
    <w:rsid w:val="00AB2286"/>
    <w:rsid w:val="00AB672D"/>
    <w:rsid w:val="00AD12DD"/>
    <w:rsid w:val="00AD7B94"/>
    <w:rsid w:val="00AF4A9E"/>
    <w:rsid w:val="00AF5057"/>
    <w:rsid w:val="00AF5513"/>
    <w:rsid w:val="00B02726"/>
    <w:rsid w:val="00B14967"/>
    <w:rsid w:val="00B22ADD"/>
    <w:rsid w:val="00B81E50"/>
    <w:rsid w:val="00B84918"/>
    <w:rsid w:val="00B94E1F"/>
    <w:rsid w:val="00BB11CC"/>
    <w:rsid w:val="00BB7800"/>
    <w:rsid w:val="00BF3D48"/>
    <w:rsid w:val="00BF6BFB"/>
    <w:rsid w:val="00C10151"/>
    <w:rsid w:val="00C35887"/>
    <w:rsid w:val="00C36B8B"/>
    <w:rsid w:val="00C53908"/>
    <w:rsid w:val="00C84387"/>
    <w:rsid w:val="00C95B2D"/>
    <w:rsid w:val="00CA57F6"/>
    <w:rsid w:val="00CB7848"/>
    <w:rsid w:val="00CC6FF0"/>
    <w:rsid w:val="00CC7720"/>
    <w:rsid w:val="00CE22B4"/>
    <w:rsid w:val="00CE3386"/>
    <w:rsid w:val="00CE46E1"/>
    <w:rsid w:val="00CE6CF7"/>
    <w:rsid w:val="00D04E45"/>
    <w:rsid w:val="00D24130"/>
    <w:rsid w:val="00D30CFC"/>
    <w:rsid w:val="00DB13B8"/>
    <w:rsid w:val="00DC095D"/>
    <w:rsid w:val="00DC59EE"/>
    <w:rsid w:val="00DD79AE"/>
    <w:rsid w:val="00DF6C8B"/>
    <w:rsid w:val="00E02B08"/>
    <w:rsid w:val="00E12431"/>
    <w:rsid w:val="00E15456"/>
    <w:rsid w:val="00E9036F"/>
    <w:rsid w:val="00EA3101"/>
    <w:rsid w:val="00EC50DA"/>
    <w:rsid w:val="00EF7C10"/>
    <w:rsid w:val="00F00CD8"/>
    <w:rsid w:val="00F03A2C"/>
    <w:rsid w:val="00F15F30"/>
    <w:rsid w:val="00F23F74"/>
    <w:rsid w:val="00F36F76"/>
    <w:rsid w:val="00F50765"/>
    <w:rsid w:val="00F5171A"/>
    <w:rsid w:val="00F55223"/>
    <w:rsid w:val="00F661CC"/>
    <w:rsid w:val="00F66921"/>
    <w:rsid w:val="00F714B1"/>
    <w:rsid w:val="00F754CC"/>
    <w:rsid w:val="00F877EA"/>
    <w:rsid w:val="00F9290B"/>
    <w:rsid w:val="00F96AB6"/>
    <w:rsid w:val="00FA3E16"/>
    <w:rsid w:val="00FA7F05"/>
    <w:rsid w:val="00FC1DFB"/>
    <w:rsid w:val="00FC7B0E"/>
    <w:rsid w:val="00FD4F57"/>
    <w:rsid w:val="00FD6046"/>
    <w:rsid w:val="00FF2B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7B5406"/>
  <w15:docId w15:val="{CB2A7A88-DC5E-46CC-8E80-DA668641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4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24FC"/>
    <w:pPr>
      <w:tabs>
        <w:tab w:val="center" w:pos="4819"/>
        <w:tab w:val="right" w:pos="9638"/>
      </w:tabs>
    </w:pPr>
  </w:style>
  <w:style w:type="character" w:customStyle="1" w:styleId="IntestazioneCarattere">
    <w:name w:val="Intestazione Carattere"/>
    <w:basedOn w:val="Carpredefinitoparagrafo"/>
    <w:link w:val="Intestazione"/>
    <w:uiPriority w:val="99"/>
    <w:rsid w:val="009024FC"/>
  </w:style>
  <w:style w:type="paragraph" w:styleId="Pidipagina">
    <w:name w:val="footer"/>
    <w:basedOn w:val="Normale"/>
    <w:link w:val="PidipaginaCarattere"/>
    <w:uiPriority w:val="99"/>
    <w:unhideWhenUsed/>
    <w:rsid w:val="009024FC"/>
    <w:pPr>
      <w:tabs>
        <w:tab w:val="center" w:pos="4819"/>
        <w:tab w:val="right" w:pos="9638"/>
      </w:tabs>
    </w:pPr>
  </w:style>
  <w:style w:type="character" w:customStyle="1" w:styleId="PidipaginaCarattere">
    <w:name w:val="Piè di pagina Carattere"/>
    <w:basedOn w:val="Carpredefinitoparagrafo"/>
    <w:link w:val="Pidipagina"/>
    <w:uiPriority w:val="99"/>
    <w:rsid w:val="009024FC"/>
  </w:style>
  <w:style w:type="paragraph" w:styleId="Testofumetto">
    <w:name w:val="Balloon Text"/>
    <w:basedOn w:val="Normale"/>
    <w:link w:val="TestofumettoCarattere"/>
    <w:uiPriority w:val="99"/>
    <w:semiHidden/>
    <w:unhideWhenUsed/>
    <w:rsid w:val="009024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4FC"/>
    <w:rPr>
      <w:rFonts w:ascii="Tahoma" w:hAnsi="Tahoma" w:cs="Tahoma"/>
      <w:sz w:val="16"/>
      <w:szCs w:val="16"/>
    </w:rPr>
  </w:style>
  <w:style w:type="character" w:styleId="Collegamentoipertestuale">
    <w:name w:val="Hyperlink"/>
    <w:basedOn w:val="Carpredefinitoparagrafo"/>
    <w:uiPriority w:val="99"/>
    <w:unhideWhenUsed/>
    <w:rsid w:val="00AD12DD"/>
    <w:rPr>
      <w:color w:val="0000FF" w:themeColor="hyperlink"/>
      <w:u w:val="single"/>
    </w:rPr>
  </w:style>
  <w:style w:type="paragraph" w:styleId="Paragrafoelenco">
    <w:name w:val="List Paragraph"/>
    <w:basedOn w:val="Normale"/>
    <w:uiPriority w:val="34"/>
    <w:qFormat/>
    <w:rsid w:val="00FA7F05"/>
    <w:pPr>
      <w:ind w:left="720"/>
      <w:contextualSpacing/>
    </w:pPr>
  </w:style>
  <w:style w:type="paragraph" w:customStyle="1" w:styleId="Default">
    <w:name w:val="Default"/>
    <w:rsid w:val="005A4F74"/>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uiPriority w:val="99"/>
    <w:semiHidden/>
    <w:unhideWhenUsed/>
    <w:rsid w:val="00F96AB6"/>
    <w:rPr>
      <w:vertAlign w:val="superscript"/>
    </w:rPr>
  </w:style>
  <w:style w:type="paragraph" w:styleId="NormaleWeb">
    <w:name w:val="Normal (Web)"/>
    <w:basedOn w:val="Normale"/>
    <w:uiPriority w:val="99"/>
    <w:unhideWhenUsed/>
    <w:rsid w:val="005555A0"/>
    <w:pPr>
      <w:spacing w:before="100" w:beforeAutospacing="1" w:after="100" w:afterAutospacing="1"/>
    </w:pPr>
  </w:style>
  <w:style w:type="paragraph" w:customStyle="1" w:styleId="Pa1">
    <w:name w:val="Pa1"/>
    <w:basedOn w:val="Normale"/>
    <w:next w:val="Normale"/>
    <w:uiPriority w:val="99"/>
    <w:rsid w:val="00322DB2"/>
    <w:pPr>
      <w:widowControl w:val="0"/>
      <w:autoSpaceDE w:val="0"/>
      <w:autoSpaceDN w:val="0"/>
      <w:adjustRightInd w:val="0"/>
      <w:spacing w:line="241" w:lineRule="atLeast"/>
    </w:pPr>
    <w:rPr>
      <w:rFonts w:ascii="Cambria" w:eastAsiaTheme="minorHAnsi" w:hAnsi="Cambria"/>
      <w:lang w:eastAsia="en-US"/>
    </w:rPr>
  </w:style>
  <w:style w:type="character" w:customStyle="1" w:styleId="A1">
    <w:name w:val="A1"/>
    <w:uiPriority w:val="99"/>
    <w:rsid w:val="00322DB2"/>
    <w:rPr>
      <w:rFonts w:cs="Cambria"/>
      <w:color w:val="221E1F"/>
      <w:sz w:val="22"/>
      <w:szCs w:val="22"/>
    </w:rPr>
  </w:style>
  <w:style w:type="paragraph" w:styleId="Testonotaapidipagina">
    <w:name w:val="footnote text"/>
    <w:basedOn w:val="Normale"/>
    <w:link w:val="TestonotaapidipaginaCarattere"/>
    <w:uiPriority w:val="99"/>
    <w:semiHidden/>
    <w:unhideWhenUsed/>
    <w:rsid w:val="007D504E"/>
    <w:rPr>
      <w:sz w:val="20"/>
      <w:szCs w:val="20"/>
    </w:rPr>
  </w:style>
  <w:style w:type="character" w:customStyle="1" w:styleId="TestonotaapidipaginaCarattere">
    <w:name w:val="Testo nota a piè di pagina Carattere"/>
    <w:basedOn w:val="Carpredefinitoparagrafo"/>
    <w:link w:val="Testonotaapidipagina"/>
    <w:uiPriority w:val="99"/>
    <w:semiHidden/>
    <w:rsid w:val="007D504E"/>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semiHidden/>
    <w:unhideWhenUsed/>
    <w:rsid w:val="007D504E"/>
    <w:pPr>
      <w:suppressAutoHyphens/>
      <w:ind w:firstLine="1"/>
    </w:pPr>
    <w:rPr>
      <w:rFonts w:ascii="Century Schoolbook" w:hAnsi="Century Schoolbook" w:cs="Century Schoolbook"/>
      <w:szCs w:val="20"/>
      <w:lang w:eastAsia="ar-SA"/>
    </w:rPr>
  </w:style>
  <w:style w:type="character" w:customStyle="1" w:styleId="RientrocorpodeltestoCarattere">
    <w:name w:val="Rientro corpo del testo Carattere"/>
    <w:basedOn w:val="Carpredefinitoparagrafo"/>
    <w:link w:val="Rientrocorpodeltesto"/>
    <w:semiHidden/>
    <w:rsid w:val="007D504E"/>
    <w:rPr>
      <w:rFonts w:ascii="Century Schoolbook" w:eastAsia="Times New Roman" w:hAnsi="Century Schoolbook" w:cs="Century Schoolbook"/>
      <w:sz w:val="24"/>
      <w:szCs w:val="20"/>
      <w:lang w:eastAsia="ar-SA"/>
    </w:rPr>
  </w:style>
  <w:style w:type="character" w:customStyle="1" w:styleId="a10">
    <w:name w:val="a1"/>
    <w:basedOn w:val="Carpredefinitoparagrafo"/>
    <w:rsid w:val="00204A8C"/>
  </w:style>
  <w:style w:type="character" w:styleId="Menzionenonrisolta">
    <w:name w:val="Unresolved Mention"/>
    <w:basedOn w:val="Carpredefinitoparagrafo"/>
    <w:uiPriority w:val="99"/>
    <w:semiHidden/>
    <w:unhideWhenUsed/>
    <w:rsid w:val="001E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022546">
      <w:bodyDiv w:val="1"/>
      <w:marLeft w:val="0"/>
      <w:marRight w:val="0"/>
      <w:marTop w:val="0"/>
      <w:marBottom w:val="0"/>
      <w:divBdr>
        <w:top w:val="none" w:sz="0" w:space="0" w:color="auto"/>
        <w:left w:val="none" w:sz="0" w:space="0" w:color="auto"/>
        <w:bottom w:val="none" w:sz="0" w:space="0" w:color="auto"/>
        <w:right w:val="none" w:sz="0" w:space="0" w:color="auto"/>
      </w:divBdr>
    </w:div>
    <w:div w:id="793450875">
      <w:bodyDiv w:val="1"/>
      <w:marLeft w:val="0"/>
      <w:marRight w:val="0"/>
      <w:marTop w:val="0"/>
      <w:marBottom w:val="0"/>
      <w:divBdr>
        <w:top w:val="none" w:sz="0" w:space="0" w:color="auto"/>
        <w:left w:val="none" w:sz="0" w:space="0" w:color="auto"/>
        <w:bottom w:val="none" w:sz="0" w:space="0" w:color="auto"/>
        <w:right w:val="none" w:sz="0" w:space="0" w:color="auto"/>
      </w:divBdr>
    </w:div>
    <w:div w:id="1051229243">
      <w:bodyDiv w:val="1"/>
      <w:marLeft w:val="0"/>
      <w:marRight w:val="0"/>
      <w:marTop w:val="0"/>
      <w:marBottom w:val="0"/>
      <w:divBdr>
        <w:top w:val="none" w:sz="0" w:space="0" w:color="auto"/>
        <w:left w:val="none" w:sz="0" w:space="0" w:color="auto"/>
        <w:bottom w:val="none" w:sz="0" w:space="0" w:color="auto"/>
        <w:right w:val="none" w:sz="0" w:space="0" w:color="auto"/>
      </w:divBdr>
    </w:div>
    <w:div w:id="1753546851">
      <w:bodyDiv w:val="1"/>
      <w:marLeft w:val="0"/>
      <w:marRight w:val="0"/>
      <w:marTop w:val="0"/>
      <w:marBottom w:val="0"/>
      <w:divBdr>
        <w:top w:val="none" w:sz="0" w:space="0" w:color="auto"/>
        <w:left w:val="none" w:sz="0" w:space="0" w:color="auto"/>
        <w:bottom w:val="none" w:sz="0" w:space="0" w:color="auto"/>
        <w:right w:val="none" w:sz="0" w:space="0" w:color="auto"/>
      </w:divBdr>
    </w:div>
    <w:div w:id="21451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alifeonlu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ministrazione@carbotcommunication.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52D1-041B-407F-8F8B-E9B82A44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1741</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Dirigente</cp:lastModifiedBy>
  <cp:revision>2</cp:revision>
  <cp:lastPrinted>2021-03-02T11:29:00Z</cp:lastPrinted>
  <dcterms:created xsi:type="dcterms:W3CDTF">2021-05-10T08:03:00Z</dcterms:created>
  <dcterms:modified xsi:type="dcterms:W3CDTF">2021-05-10T08:03:00Z</dcterms:modified>
</cp:coreProperties>
</file>